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40A" w:rsidRPr="001A640A" w:rsidRDefault="001A640A" w:rsidP="001A640A">
      <w:pPr>
        <w:spacing w:after="0" w:line="390" w:lineRule="atLeast"/>
        <w:jc w:val="center"/>
        <w:rPr>
          <w:rFonts w:ascii="Roboto" w:eastAsia="Times New Roman" w:hAnsi="Roboto" w:cs="Times New Roman"/>
          <w:color w:val="000000"/>
          <w:sz w:val="24"/>
          <w:szCs w:val="24"/>
          <w:lang w:val="de-DE" w:eastAsia="ru-RU"/>
        </w:rPr>
      </w:pPr>
      <w:r w:rsidRPr="001A640A">
        <w:rPr>
          <w:rFonts w:ascii="Roboto" w:eastAsia="Times New Roman" w:hAnsi="Roboto" w:cs="Times New Roman"/>
          <w:b/>
          <w:bCs/>
          <w:color w:val="000000"/>
          <w:sz w:val="24"/>
          <w:szCs w:val="24"/>
          <w:lang w:val="de-DE" w:eastAsia="ru-RU"/>
        </w:rPr>
        <w:t>Kabinett Auktionshaus &amp; Antiquit</w:t>
      </w:r>
      <w:r w:rsidRPr="001A640A">
        <w:rPr>
          <w:rFonts w:ascii="Calibri" w:eastAsia="Times New Roman" w:hAnsi="Calibri" w:cs="Calibri"/>
          <w:b/>
          <w:bCs/>
          <w:color w:val="000000"/>
          <w:sz w:val="24"/>
          <w:szCs w:val="24"/>
          <w:lang w:val="de-DE" w:eastAsia="ru-RU"/>
        </w:rPr>
        <w:t>ä</w:t>
      </w:r>
      <w:r w:rsidRPr="001A640A">
        <w:rPr>
          <w:rFonts w:ascii="Roboto" w:eastAsia="Times New Roman" w:hAnsi="Roboto" w:cs="Times New Roman"/>
          <w:b/>
          <w:bCs/>
          <w:color w:val="000000"/>
          <w:sz w:val="24"/>
          <w:szCs w:val="24"/>
          <w:lang w:val="de-DE" w:eastAsia="ru-RU"/>
        </w:rPr>
        <w:t>ten GmbH</w:t>
      </w:r>
    </w:p>
    <w:p w:rsidR="001A640A" w:rsidRPr="001A640A" w:rsidRDefault="001A640A" w:rsidP="001A640A">
      <w:pPr>
        <w:spacing w:after="0" w:line="390" w:lineRule="atLeast"/>
        <w:jc w:val="center"/>
        <w:rPr>
          <w:rFonts w:ascii="Roboto" w:eastAsia="Times New Roman" w:hAnsi="Roboto" w:cs="Times New Roman"/>
          <w:color w:val="000000"/>
          <w:sz w:val="24"/>
          <w:szCs w:val="24"/>
          <w:lang w:val="de-DE" w:eastAsia="ru-RU"/>
        </w:rPr>
      </w:pPr>
      <w:r w:rsidRPr="001A640A">
        <w:rPr>
          <w:rFonts w:ascii="Roboto" w:eastAsia="Times New Roman" w:hAnsi="Roboto" w:cs="Times New Roman"/>
          <w:color w:val="000000"/>
          <w:sz w:val="24"/>
          <w:szCs w:val="24"/>
          <w:u w:val="single"/>
          <w:lang w:val="de-DE" w:eastAsia="ru-RU"/>
        </w:rPr>
        <w:t>Allgemeine Gesch</w:t>
      </w:r>
      <w:r w:rsidRPr="001A640A">
        <w:rPr>
          <w:rFonts w:ascii="Cambria" w:eastAsia="Times New Roman" w:hAnsi="Cambria" w:cs="Cambria"/>
          <w:color w:val="000000"/>
          <w:sz w:val="24"/>
          <w:szCs w:val="24"/>
          <w:u w:val="single"/>
          <w:lang w:val="de-DE" w:eastAsia="ru-RU"/>
        </w:rPr>
        <w:t>ä</w:t>
      </w:r>
      <w:r w:rsidRPr="001A640A">
        <w:rPr>
          <w:rFonts w:ascii="Roboto" w:eastAsia="Times New Roman" w:hAnsi="Roboto" w:cs="Times New Roman"/>
          <w:color w:val="000000"/>
          <w:sz w:val="24"/>
          <w:szCs w:val="24"/>
          <w:u w:val="single"/>
          <w:lang w:val="de-DE" w:eastAsia="ru-RU"/>
        </w:rPr>
        <w:t>fts- und Versteigerungsbedingungen</w:t>
      </w:r>
    </w:p>
    <w:p w:rsidR="001A640A" w:rsidRPr="001A640A" w:rsidRDefault="001A640A" w:rsidP="001A640A">
      <w:pPr>
        <w:spacing w:after="0" w:line="390" w:lineRule="atLeast"/>
        <w:rPr>
          <w:rFonts w:ascii="Roboto" w:eastAsia="Times New Roman" w:hAnsi="Roboto" w:cs="Times New Roman"/>
          <w:color w:val="000000"/>
          <w:sz w:val="24"/>
          <w:szCs w:val="24"/>
          <w:lang w:val="de-DE" w:eastAsia="ru-RU"/>
        </w:rPr>
      </w:pPr>
      <w:r w:rsidRPr="001A640A">
        <w:rPr>
          <w:rFonts w:ascii="Roboto" w:eastAsia="Times New Roman" w:hAnsi="Roboto" w:cs="Times New Roman"/>
          <w:color w:val="000000"/>
          <w:sz w:val="24"/>
          <w:szCs w:val="24"/>
          <w:lang w:val="de-DE" w:eastAsia="ru-RU"/>
        </w:rPr>
        <w:t>Mit pers</w:t>
      </w:r>
      <w:r w:rsidRPr="001A640A">
        <w:rPr>
          <w:rFonts w:ascii="Cambria" w:eastAsia="Times New Roman" w:hAnsi="Cambria" w:cs="Cambria"/>
          <w:color w:val="000000"/>
          <w:sz w:val="24"/>
          <w:szCs w:val="24"/>
          <w:lang w:val="de-DE" w:eastAsia="ru-RU"/>
        </w:rPr>
        <w:t>ö</w:t>
      </w:r>
      <w:r w:rsidRPr="001A640A">
        <w:rPr>
          <w:rFonts w:ascii="Roboto" w:eastAsia="Times New Roman" w:hAnsi="Roboto" w:cs="Times New Roman"/>
          <w:color w:val="000000"/>
          <w:sz w:val="24"/>
          <w:szCs w:val="24"/>
          <w:lang w:val="de-DE" w:eastAsia="ru-RU"/>
        </w:rPr>
        <w:t>nlicher, schriftlicher, telefonischer Teilnahme an der Auktion oder Teilnahme per Internet werden die folgenden Bedingungen anerkannt.</w:t>
      </w:r>
    </w:p>
    <w:p w:rsidR="001A640A" w:rsidRPr="001A640A" w:rsidRDefault="001A640A" w:rsidP="001A640A">
      <w:pPr>
        <w:spacing w:after="0" w:line="390" w:lineRule="atLeast"/>
        <w:rPr>
          <w:rFonts w:ascii="Roboto" w:eastAsia="Times New Roman" w:hAnsi="Roboto" w:cs="Times New Roman"/>
          <w:color w:val="000000"/>
          <w:sz w:val="24"/>
          <w:szCs w:val="24"/>
          <w:lang w:val="de-DE" w:eastAsia="ru-RU"/>
        </w:rPr>
      </w:pPr>
      <w:r w:rsidRPr="001A640A">
        <w:rPr>
          <w:rFonts w:ascii="Roboto" w:eastAsia="Times New Roman" w:hAnsi="Roboto" w:cs="Times New Roman"/>
          <w:color w:val="000000"/>
          <w:sz w:val="24"/>
          <w:szCs w:val="24"/>
          <w:lang w:val="de-DE" w:eastAsia="ru-RU"/>
        </w:rPr>
        <w:t> </w:t>
      </w:r>
    </w:p>
    <w:p w:rsidR="001A640A" w:rsidRPr="001A640A" w:rsidRDefault="001A640A" w:rsidP="001A640A">
      <w:pPr>
        <w:numPr>
          <w:ilvl w:val="0"/>
          <w:numId w:val="1"/>
        </w:numPr>
        <w:spacing w:before="100" w:beforeAutospacing="1" w:after="100" w:afterAutospacing="1" w:line="240" w:lineRule="auto"/>
        <w:rPr>
          <w:rFonts w:ascii="Roboto Condensed" w:eastAsia="Times New Roman" w:hAnsi="Roboto Condensed" w:cs="Times New Roman"/>
          <w:b/>
          <w:bCs/>
          <w:color w:val="000000"/>
          <w:sz w:val="24"/>
          <w:szCs w:val="24"/>
          <w:lang w:eastAsia="ru-RU"/>
        </w:rPr>
      </w:pPr>
      <w:proofErr w:type="spellStart"/>
      <w:r w:rsidRPr="001A640A">
        <w:rPr>
          <w:rFonts w:ascii="Roboto Condensed" w:eastAsia="Times New Roman" w:hAnsi="Roboto Condensed" w:cs="Times New Roman"/>
          <w:b/>
          <w:bCs/>
          <w:color w:val="000000"/>
          <w:sz w:val="24"/>
          <w:szCs w:val="24"/>
          <w:lang w:eastAsia="ru-RU"/>
        </w:rPr>
        <w:t>Grundlagen</w:t>
      </w:r>
      <w:proofErr w:type="spellEnd"/>
      <w:r w:rsidRPr="001A640A">
        <w:rPr>
          <w:rFonts w:ascii="Roboto Condensed" w:eastAsia="Times New Roman" w:hAnsi="Roboto Condensed" w:cs="Times New Roman"/>
          <w:b/>
          <w:bCs/>
          <w:color w:val="000000"/>
          <w:sz w:val="24"/>
          <w:szCs w:val="24"/>
          <w:lang w:eastAsia="ru-RU"/>
        </w:rPr>
        <w:t xml:space="preserve"> </w:t>
      </w:r>
      <w:proofErr w:type="spellStart"/>
      <w:r w:rsidRPr="001A640A">
        <w:rPr>
          <w:rFonts w:ascii="Roboto Condensed" w:eastAsia="Times New Roman" w:hAnsi="Roboto Condensed" w:cs="Times New Roman"/>
          <w:b/>
          <w:bCs/>
          <w:color w:val="000000"/>
          <w:sz w:val="24"/>
          <w:szCs w:val="24"/>
          <w:lang w:eastAsia="ru-RU"/>
        </w:rPr>
        <w:t>der</w:t>
      </w:r>
      <w:proofErr w:type="spellEnd"/>
      <w:r w:rsidRPr="001A640A">
        <w:rPr>
          <w:rFonts w:ascii="Roboto Condensed" w:eastAsia="Times New Roman" w:hAnsi="Roboto Condensed" w:cs="Times New Roman"/>
          <w:b/>
          <w:bCs/>
          <w:color w:val="000000"/>
          <w:sz w:val="24"/>
          <w:szCs w:val="24"/>
          <w:lang w:eastAsia="ru-RU"/>
        </w:rPr>
        <w:t xml:space="preserve"> </w:t>
      </w:r>
      <w:proofErr w:type="spellStart"/>
      <w:r w:rsidRPr="001A640A">
        <w:rPr>
          <w:rFonts w:ascii="Roboto Condensed" w:eastAsia="Times New Roman" w:hAnsi="Roboto Condensed" w:cs="Times New Roman"/>
          <w:b/>
          <w:bCs/>
          <w:color w:val="000000"/>
          <w:sz w:val="24"/>
          <w:szCs w:val="24"/>
          <w:lang w:eastAsia="ru-RU"/>
        </w:rPr>
        <w:t>Versteigerung</w:t>
      </w:r>
      <w:proofErr w:type="spellEnd"/>
    </w:p>
    <w:p w:rsidR="001A640A" w:rsidRPr="001A640A" w:rsidRDefault="001A640A" w:rsidP="001A640A">
      <w:pPr>
        <w:spacing w:after="0" w:line="390" w:lineRule="atLeast"/>
        <w:rPr>
          <w:rFonts w:ascii="Roboto" w:eastAsia="Times New Roman" w:hAnsi="Roboto" w:cs="Times New Roman"/>
          <w:color w:val="000000"/>
          <w:sz w:val="24"/>
          <w:szCs w:val="24"/>
          <w:lang w:val="de-DE" w:eastAsia="ru-RU"/>
        </w:rPr>
      </w:pPr>
      <w:r w:rsidRPr="001A640A">
        <w:rPr>
          <w:rFonts w:ascii="Roboto" w:eastAsia="Times New Roman" w:hAnsi="Roboto" w:cs="Times New Roman"/>
          <w:b/>
          <w:bCs/>
          <w:color w:val="000000"/>
          <w:sz w:val="24"/>
          <w:szCs w:val="24"/>
          <w:lang w:val="de-DE" w:eastAsia="ru-RU"/>
        </w:rPr>
        <w:t>1.1.</w:t>
      </w:r>
      <w:r w:rsidRPr="001A640A">
        <w:rPr>
          <w:rFonts w:ascii="Roboto" w:eastAsia="Times New Roman" w:hAnsi="Roboto" w:cs="Times New Roman"/>
          <w:color w:val="000000"/>
          <w:sz w:val="24"/>
          <w:szCs w:val="24"/>
          <w:lang w:val="de-DE" w:eastAsia="ru-RU"/>
        </w:rPr>
        <w:t xml:space="preserve"> Die Kabinett Auktionshaus &amp; Antiquit</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ten GmbH (im Folgenden auch Versteigerer) versteigert im Namen und f</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 xml:space="preserve">r Rechnung ihrer Auftraggeber (im Folgenden auch Einlieferer). Die Versteigerung ist </w:t>
      </w:r>
      <w:r w:rsidRPr="001A640A">
        <w:rPr>
          <w:rFonts w:ascii="Cambria" w:eastAsia="Times New Roman" w:hAnsi="Cambria" w:cs="Cambria"/>
          <w:color w:val="000000"/>
          <w:sz w:val="24"/>
          <w:szCs w:val="24"/>
          <w:lang w:val="de-DE" w:eastAsia="ru-RU"/>
        </w:rPr>
        <w:t>ö</w:t>
      </w:r>
      <w:r w:rsidRPr="001A640A">
        <w:rPr>
          <w:rFonts w:ascii="Roboto" w:eastAsia="Times New Roman" w:hAnsi="Roboto" w:cs="Times New Roman"/>
          <w:color w:val="000000"/>
          <w:sz w:val="24"/>
          <w:szCs w:val="24"/>
          <w:lang w:val="de-DE" w:eastAsia="ru-RU"/>
        </w:rPr>
        <w:t>ffentlich und erfolgt freiwillig.</w:t>
      </w:r>
    </w:p>
    <w:p w:rsidR="001A640A" w:rsidRPr="001A640A" w:rsidRDefault="001A640A" w:rsidP="001A640A">
      <w:pPr>
        <w:spacing w:after="0" w:line="390" w:lineRule="atLeast"/>
        <w:rPr>
          <w:rFonts w:ascii="Roboto" w:eastAsia="Times New Roman" w:hAnsi="Roboto" w:cs="Times New Roman"/>
          <w:color w:val="000000"/>
          <w:sz w:val="24"/>
          <w:szCs w:val="24"/>
          <w:lang w:val="de-DE" w:eastAsia="ru-RU"/>
        </w:rPr>
      </w:pPr>
      <w:r w:rsidRPr="001A640A">
        <w:rPr>
          <w:rFonts w:ascii="Roboto" w:eastAsia="Times New Roman" w:hAnsi="Roboto" w:cs="Times New Roman"/>
          <w:b/>
          <w:bCs/>
          <w:color w:val="000000"/>
          <w:sz w:val="24"/>
          <w:szCs w:val="24"/>
          <w:lang w:val="de-DE" w:eastAsia="ru-RU"/>
        </w:rPr>
        <w:t>1.2</w:t>
      </w:r>
      <w:r w:rsidRPr="001A640A">
        <w:rPr>
          <w:rFonts w:ascii="Roboto" w:eastAsia="Times New Roman" w:hAnsi="Roboto" w:cs="Times New Roman"/>
          <w:color w:val="000000"/>
          <w:sz w:val="24"/>
          <w:szCs w:val="24"/>
          <w:lang w:val="de-DE" w:eastAsia="ru-RU"/>
        </w:rPr>
        <w:t>. S</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mtliche zur Versteigerung gelangenden Objekte sind gebraucht. Sie werden ab ihrem Standort in dem Zustand versteigert, in dem sie sich beim Zuschlag befinden.</w:t>
      </w:r>
    </w:p>
    <w:p w:rsidR="001A640A" w:rsidRPr="001A640A" w:rsidRDefault="001A640A" w:rsidP="001A640A">
      <w:pPr>
        <w:spacing w:after="0" w:line="390" w:lineRule="atLeast"/>
        <w:rPr>
          <w:rFonts w:ascii="Roboto" w:eastAsia="Times New Roman" w:hAnsi="Roboto" w:cs="Times New Roman"/>
          <w:color w:val="000000"/>
          <w:sz w:val="24"/>
          <w:szCs w:val="24"/>
          <w:lang w:val="de-DE" w:eastAsia="ru-RU"/>
        </w:rPr>
      </w:pPr>
      <w:r w:rsidRPr="001A640A">
        <w:rPr>
          <w:rFonts w:ascii="Roboto" w:eastAsia="Times New Roman" w:hAnsi="Roboto" w:cs="Times New Roman"/>
          <w:color w:val="000000"/>
          <w:sz w:val="24"/>
          <w:szCs w:val="24"/>
          <w:lang w:val="de-DE" w:eastAsia="ru-RU"/>
        </w:rPr>
        <w:t> </w:t>
      </w:r>
    </w:p>
    <w:p w:rsidR="001A640A" w:rsidRPr="001A640A" w:rsidRDefault="001A640A" w:rsidP="001A640A">
      <w:pPr>
        <w:pStyle w:val="a3"/>
        <w:numPr>
          <w:ilvl w:val="0"/>
          <w:numId w:val="1"/>
        </w:numPr>
        <w:spacing w:after="0" w:line="390" w:lineRule="atLeast"/>
        <w:rPr>
          <w:rFonts w:ascii="Roboto" w:eastAsia="Times New Roman" w:hAnsi="Roboto" w:cs="Times New Roman"/>
          <w:b/>
          <w:bCs/>
          <w:color w:val="000000"/>
          <w:sz w:val="24"/>
          <w:szCs w:val="24"/>
          <w:lang w:val="de-DE" w:eastAsia="ru-RU"/>
        </w:rPr>
      </w:pPr>
      <w:r w:rsidRPr="001A640A">
        <w:rPr>
          <w:rFonts w:ascii="Roboto" w:eastAsia="Times New Roman" w:hAnsi="Roboto" w:cs="Times New Roman"/>
          <w:b/>
          <w:bCs/>
          <w:color w:val="000000"/>
          <w:sz w:val="24"/>
          <w:szCs w:val="24"/>
          <w:lang w:val="de-DE" w:eastAsia="ru-RU"/>
        </w:rPr>
        <w:t>Vorbesichtigung, Katalog, Gew</w:t>
      </w:r>
      <w:r w:rsidRPr="001A640A">
        <w:rPr>
          <w:rFonts w:ascii="Cambria" w:eastAsia="Times New Roman" w:hAnsi="Cambria" w:cs="Cambria"/>
          <w:b/>
          <w:bCs/>
          <w:color w:val="000000"/>
          <w:sz w:val="24"/>
          <w:szCs w:val="24"/>
          <w:lang w:val="de-DE" w:eastAsia="ru-RU"/>
        </w:rPr>
        <w:t>ä</w:t>
      </w:r>
      <w:r w:rsidRPr="001A640A">
        <w:rPr>
          <w:rFonts w:ascii="Roboto" w:eastAsia="Times New Roman" w:hAnsi="Roboto" w:cs="Times New Roman"/>
          <w:b/>
          <w:bCs/>
          <w:color w:val="000000"/>
          <w:sz w:val="24"/>
          <w:szCs w:val="24"/>
          <w:lang w:val="de-DE" w:eastAsia="ru-RU"/>
        </w:rPr>
        <w:t>hrleistung</w:t>
      </w:r>
    </w:p>
    <w:p w:rsidR="001A640A" w:rsidRPr="001A640A" w:rsidRDefault="001A640A" w:rsidP="001A640A">
      <w:pPr>
        <w:spacing w:after="0" w:line="390" w:lineRule="atLeast"/>
        <w:rPr>
          <w:rFonts w:ascii="Roboto" w:eastAsia="Times New Roman" w:hAnsi="Roboto" w:cs="Times New Roman"/>
          <w:b/>
          <w:bCs/>
          <w:color w:val="000000"/>
          <w:sz w:val="24"/>
          <w:szCs w:val="24"/>
          <w:lang w:val="de-DE" w:eastAsia="ru-RU"/>
        </w:rPr>
      </w:pPr>
    </w:p>
    <w:p w:rsidR="001A640A" w:rsidRPr="001A640A" w:rsidRDefault="001A640A" w:rsidP="001A640A">
      <w:pPr>
        <w:spacing w:after="0" w:line="390" w:lineRule="atLeast"/>
        <w:rPr>
          <w:rFonts w:ascii="Roboto" w:eastAsia="Times New Roman" w:hAnsi="Roboto" w:cs="Times New Roman"/>
          <w:color w:val="000000"/>
          <w:sz w:val="24"/>
          <w:szCs w:val="24"/>
          <w:lang w:val="de-DE" w:eastAsia="ru-RU"/>
        </w:rPr>
      </w:pPr>
      <w:r w:rsidRPr="001A640A">
        <w:rPr>
          <w:rFonts w:ascii="Roboto" w:eastAsia="Times New Roman" w:hAnsi="Roboto" w:cs="Times New Roman"/>
          <w:b/>
          <w:bCs/>
          <w:color w:val="000000"/>
          <w:sz w:val="24"/>
          <w:szCs w:val="24"/>
          <w:lang w:val="de-DE" w:eastAsia="ru-RU"/>
        </w:rPr>
        <w:t>2.1.</w:t>
      </w:r>
      <w:r w:rsidRPr="001A640A">
        <w:rPr>
          <w:rFonts w:ascii="Roboto" w:eastAsia="Times New Roman" w:hAnsi="Roboto" w:cs="Times New Roman"/>
          <w:color w:val="000000"/>
          <w:sz w:val="24"/>
          <w:szCs w:val="24"/>
          <w:lang w:val="de-DE" w:eastAsia="ru-RU"/>
        </w:rPr>
        <w:t xml:space="preserve"> Alle Versteigerungsobjekte werden im Rahmen der Vorbesichtigung gezeigt und sind dann f</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r eingehende Pr</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fung zug</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nglich. Die Gegenst</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nde k</w:t>
      </w:r>
      <w:r w:rsidRPr="001A640A">
        <w:rPr>
          <w:rFonts w:ascii="Cambria" w:eastAsia="Times New Roman" w:hAnsi="Cambria" w:cs="Cambria"/>
          <w:color w:val="000000"/>
          <w:sz w:val="24"/>
          <w:szCs w:val="24"/>
          <w:lang w:val="de-DE" w:eastAsia="ru-RU"/>
        </w:rPr>
        <w:t>ö</w:t>
      </w:r>
      <w:r w:rsidRPr="001A640A">
        <w:rPr>
          <w:rFonts w:ascii="Roboto" w:eastAsia="Times New Roman" w:hAnsi="Roboto" w:cs="Times New Roman"/>
          <w:color w:val="000000"/>
          <w:sz w:val="24"/>
          <w:szCs w:val="24"/>
          <w:lang w:val="de-DE" w:eastAsia="ru-RU"/>
        </w:rPr>
        <w:t>nnen und sollten vor der Versteigerung zu den angegebenen Terminen der Vorbesichtigung genau angesehen und gepr</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ft werden. Nach erfolgtem Zuschlag werden Beanstandungen nicht mehr ber</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cksichtigt und jede Gew</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hrleistung ist, soweit gesetzlich zul</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ssig, ausgeschlossen. In den Gesch</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ftsr</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umen des Auktionshauses sowie bei der Versteigerung haftet jeder Besucher f</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r jeden durch ihn verursachten Schaden an den Versteigerungsobjekten bzw. der Einrichtung.</w:t>
      </w:r>
    </w:p>
    <w:p w:rsidR="001A640A" w:rsidRPr="001A640A" w:rsidRDefault="001A640A" w:rsidP="001A640A">
      <w:pPr>
        <w:spacing w:after="0" w:line="390" w:lineRule="atLeast"/>
        <w:rPr>
          <w:rFonts w:ascii="Roboto" w:eastAsia="Times New Roman" w:hAnsi="Roboto" w:cs="Times New Roman"/>
          <w:color w:val="000000"/>
          <w:sz w:val="24"/>
          <w:szCs w:val="24"/>
          <w:lang w:val="de-DE" w:eastAsia="ru-RU"/>
        </w:rPr>
      </w:pPr>
      <w:r w:rsidRPr="001A640A">
        <w:rPr>
          <w:rFonts w:ascii="Roboto" w:eastAsia="Times New Roman" w:hAnsi="Roboto" w:cs="Times New Roman"/>
          <w:b/>
          <w:bCs/>
          <w:color w:val="000000"/>
          <w:sz w:val="24"/>
          <w:szCs w:val="24"/>
          <w:lang w:val="de-DE" w:eastAsia="ru-RU"/>
        </w:rPr>
        <w:t>2.2.</w:t>
      </w:r>
      <w:r w:rsidRPr="001A640A">
        <w:rPr>
          <w:rFonts w:ascii="Roboto" w:eastAsia="Times New Roman" w:hAnsi="Roboto" w:cs="Times New Roman"/>
          <w:color w:val="000000"/>
          <w:sz w:val="24"/>
          <w:szCs w:val="24"/>
          <w:lang w:val="de-DE" w:eastAsia="ru-RU"/>
        </w:rPr>
        <w:t xml:space="preserve"> Vor der Versteigerung erscheint ein Katalog. Die Abbildungen dienen nur der Orientierung f</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r den K</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ufer und sind weder f</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r den Zustand des Gegenstandes noch f</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r dessen Eigenschaften ma</w:t>
      </w:r>
      <w:r w:rsidRPr="001A640A">
        <w:rPr>
          <w:rFonts w:ascii="Cambria" w:eastAsia="Times New Roman" w:hAnsi="Cambria" w:cs="Cambria"/>
          <w:color w:val="000000"/>
          <w:sz w:val="24"/>
          <w:szCs w:val="24"/>
          <w:lang w:val="de-DE" w:eastAsia="ru-RU"/>
        </w:rPr>
        <w:t>ß</w:t>
      </w:r>
      <w:r w:rsidRPr="001A640A">
        <w:rPr>
          <w:rFonts w:ascii="Roboto" w:eastAsia="Times New Roman" w:hAnsi="Roboto" w:cs="Times New Roman"/>
          <w:color w:val="000000"/>
          <w:sz w:val="24"/>
          <w:szCs w:val="24"/>
          <w:lang w:val="de-DE" w:eastAsia="ru-RU"/>
        </w:rPr>
        <w:t>geblich. Sowohl die Katalogbeschreibungen als auch die entsprechenden Angaben im Internet sind nach bestem Wissen und Gewissen erstellt, gelten jedoch nicht als zugesicherte Eigenschaften. Sie beruhen auf den bis zum Zeitpunkt der Versteigerung allgemein zug</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nglichen Erkenntnissen sowie auf Angaben des Einlieferers und sind nicht Teil der vertraglich vereinbarten Beschaffenheit der Gegenst</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nde. Sie sind grunds</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tzlich als Meinungs</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u</w:t>
      </w:r>
      <w:r w:rsidRPr="001A640A">
        <w:rPr>
          <w:rFonts w:ascii="Cambria" w:eastAsia="Times New Roman" w:hAnsi="Cambria" w:cs="Cambria"/>
          <w:color w:val="000000"/>
          <w:sz w:val="24"/>
          <w:szCs w:val="24"/>
          <w:lang w:val="de-DE" w:eastAsia="ru-RU"/>
        </w:rPr>
        <w:t>ß</w:t>
      </w:r>
      <w:r w:rsidRPr="001A640A">
        <w:rPr>
          <w:rFonts w:ascii="Roboto" w:eastAsia="Times New Roman" w:hAnsi="Roboto" w:cs="Times New Roman"/>
          <w:color w:val="000000"/>
          <w:sz w:val="24"/>
          <w:szCs w:val="24"/>
          <w:lang w:val="de-DE" w:eastAsia="ru-RU"/>
        </w:rPr>
        <w:t>erungen und nicht als Tatsachenbehauptungen anzusehen und stellen keine Garantien im Rechtssinne dar. Das Gleiche gilt f</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r m</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ndliche oder schriftliche Ausk</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nfte aller Art sowie die Bezeichnung der Gegenst</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nde beim Aufruf. Beeintr</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chtigungen des Erhaltungszustandes werden nicht in jedem Fall angegeben, so dass fehlende Angaben ebenfalls keine Beschaffenheitsvereinbarung begr</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nden. Farbabbildungen k</w:t>
      </w:r>
      <w:r w:rsidRPr="001A640A">
        <w:rPr>
          <w:rFonts w:ascii="Cambria" w:eastAsia="Times New Roman" w:hAnsi="Cambria" w:cs="Cambria"/>
          <w:color w:val="000000"/>
          <w:sz w:val="24"/>
          <w:szCs w:val="24"/>
          <w:lang w:val="de-DE" w:eastAsia="ru-RU"/>
        </w:rPr>
        <w:t>ö</w:t>
      </w:r>
      <w:r w:rsidRPr="001A640A">
        <w:rPr>
          <w:rFonts w:ascii="Roboto" w:eastAsia="Times New Roman" w:hAnsi="Roboto" w:cs="Times New Roman"/>
          <w:color w:val="000000"/>
          <w:sz w:val="24"/>
          <w:szCs w:val="24"/>
          <w:lang w:val="de-DE" w:eastAsia="ru-RU"/>
        </w:rPr>
        <w:t>nnen vom Original abweichen. Das Auktionshaus beh</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lt sich vor, Katalogangaben zu berichtigen. Diese Berichtigung erfolgt m</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 xml:space="preserve">ndlich durch den Auktionator unmittelbar vor der Versteigerung des einzelnen Gegenstandes. Der Versteigerer </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bernimmt keine Haftung f</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 xml:space="preserve">r fehlerhafte </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bersetzungen der Katalogtexte.</w:t>
      </w:r>
    </w:p>
    <w:p w:rsidR="001A640A" w:rsidRPr="001A640A" w:rsidRDefault="001A640A" w:rsidP="001A640A">
      <w:pPr>
        <w:spacing w:after="0" w:line="390" w:lineRule="atLeast"/>
        <w:rPr>
          <w:rFonts w:ascii="Roboto" w:eastAsia="Times New Roman" w:hAnsi="Roboto" w:cs="Times New Roman"/>
          <w:color w:val="000000"/>
          <w:sz w:val="24"/>
          <w:szCs w:val="24"/>
          <w:lang w:val="de-DE" w:eastAsia="ru-RU"/>
        </w:rPr>
      </w:pPr>
      <w:r w:rsidRPr="001A640A">
        <w:rPr>
          <w:rFonts w:ascii="Roboto" w:eastAsia="Times New Roman" w:hAnsi="Roboto" w:cs="Times New Roman"/>
          <w:color w:val="000000"/>
          <w:sz w:val="24"/>
          <w:szCs w:val="24"/>
          <w:lang w:val="de-DE" w:eastAsia="ru-RU"/>
        </w:rPr>
        <w:lastRenderedPageBreak/>
        <w:t> </w:t>
      </w:r>
    </w:p>
    <w:p w:rsidR="001A640A" w:rsidRPr="001A640A" w:rsidRDefault="001A640A" w:rsidP="001A640A">
      <w:pPr>
        <w:pStyle w:val="a3"/>
        <w:numPr>
          <w:ilvl w:val="0"/>
          <w:numId w:val="7"/>
        </w:numPr>
        <w:spacing w:before="100" w:beforeAutospacing="1" w:after="100" w:afterAutospacing="1" w:line="240" w:lineRule="auto"/>
        <w:rPr>
          <w:rFonts w:ascii="Roboto Condensed" w:eastAsia="Times New Roman" w:hAnsi="Roboto Condensed" w:cs="Times New Roman"/>
          <w:b/>
          <w:bCs/>
          <w:color w:val="000000"/>
          <w:sz w:val="24"/>
          <w:szCs w:val="24"/>
          <w:lang w:eastAsia="ru-RU"/>
        </w:rPr>
      </w:pPr>
      <w:proofErr w:type="spellStart"/>
      <w:r w:rsidRPr="001A640A">
        <w:rPr>
          <w:rFonts w:ascii="Roboto Condensed" w:eastAsia="Times New Roman" w:hAnsi="Roboto Condensed" w:cs="Times New Roman"/>
          <w:b/>
          <w:bCs/>
          <w:color w:val="000000"/>
          <w:sz w:val="24"/>
          <w:szCs w:val="24"/>
          <w:lang w:eastAsia="ru-RU"/>
        </w:rPr>
        <w:t>Auktion</w:t>
      </w:r>
      <w:proofErr w:type="spellEnd"/>
      <w:r w:rsidRPr="001A640A">
        <w:rPr>
          <w:rFonts w:ascii="Roboto Condensed" w:eastAsia="Times New Roman" w:hAnsi="Roboto Condensed" w:cs="Times New Roman"/>
          <w:b/>
          <w:bCs/>
          <w:color w:val="000000"/>
          <w:sz w:val="24"/>
          <w:szCs w:val="24"/>
          <w:lang w:eastAsia="ru-RU"/>
        </w:rPr>
        <w:t xml:space="preserve">, </w:t>
      </w:r>
      <w:proofErr w:type="spellStart"/>
      <w:r w:rsidRPr="001A640A">
        <w:rPr>
          <w:rFonts w:ascii="Roboto Condensed" w:eastAsia="Times New Roman" w:hAnsi="Roboto Condensed" w:cs="Times New Roman"/>
          <w:b/>
          <w:bCs/>
          <w:color w:val="000000"/>
          <w:sz w:val="24"/>
          <w:szCs w:val="24"/>
          <w:lang w:eastAsia="ru-RU"/>
        </w:rPr>
        <w:t>Zuschlag</w:t>
      </w:r>
      <w:proofErr w:type="spellEnd"/>
      <w:r w:rsidRPr="001A640A">
        <w:rPr>
          <w:rFonts w:ascii="Roboto Condensed" w:eastAsia="Times New Roman" w:hAnsi="Roboto Condensed" w:cs="Times New Roman"/>
          <w:b/>
          <w:bCs/>
          <w:color w:val="000000"/>
          <w:sz w:val="24"/>
          <w:szCs w:val="24"/>
          <w:lang w:eastAsia="ru-RU"/>
        </w:rPr>
        <w:t xml:space="preserve">, </w:t>
      </w:r>
      <w:proofErr w:type="spellStart"/>
      <w:r w:rsidRPr="001A640A">
        <w:rPr>
          <w:rFonts w:ascii="Roboto Condensed" w:eastAsia="Times New Roman" w:hAnsi="Roboto Condensed" w:cs="Times New Roman"/>
          <w:b/>
          <w:bCs/>
          <w:color w:val="000000"/>
          <w:sz w:val="24"/>
          <w:szCs w:val="24"/>
          <w:lang w:eastAsia="ru-RU"/>
        </w:rPr>
        <w:t>Bieternummer</w:t>
      </w:r>
      <w:proofErr w:type="spellEnd"/>
      <w:r w:rsidRPr="001A640A">
        <w:rPr>
          <w:rFonts w:ascii="Roboto Condensed" w:eastAsia="Times New Roman" w:hAnsi="Roboto Condensed" w:cs="Times New Roman"/>
          <w:b/>
          <w:bCs/>
          <w:color w:val="000000"/>
          <w:sz w:val="24"/>
          <w:szCs w:val="24"/>
          <w:lang w:eastAsia="ru-RU"/>
        </w:rPr>
        <w:t xml:space="preserve">, </w:t>
      </w:r>
      <w:proofErr w:type="spellStart"/>
      <w:r w:rsidRPr="001A640A">
        <w:rPr>
          <w:rFonts w:ascii="Roboto Condensed" w:eastAsia="Times New Roman" w:hAnsi="Roboto Condensed" w:cs="Times New Roman"/>
          <w:b/>
          <w:bCs/>
          <w:color w:val="000000"/>
          <w:sz w:val="24"/>
          <w:szCs w:val="24"/>
          <w:lang w:eastAsia="ru-RU"/>
        </w:rPr>
        <w:t>Gebote</w:t>
      </w:r>
      <w:proofErr w:type="spellEnd"/>
    </w:p>
    <w:p w:rsidR="001A640A" w:rsidRPr="001A640A" w:rsidRDefault="001A640A" w:rsidP="001A640A">
      <w:pPr>
        <w:spacing w:after="0" w:line="390" w:lineRule="atLeast"/>
        <w:rPr>
          <w:rFonts w:ascii="Roboto" w:eastAsia="Times New Roman" w:hAnsi="Roboto" w:cs="Times New Roman"/>
          <w:color w:val="000000"/>
          <w:sz w:val="24"/>
          <w:szCs w:val="24"/>
          <w:lang w:val="de-DE" w:eastAsia="ru-RU"/>
        </w:rPr>
      </w:pPr>
      <w:r w:rsidRPr="001A640A">
        <w:rPr>
          <w:rFonts w:ascii="Roboto" w:eastAsia="Times New Roman" w:hAnsi="Roboto" w:cs="Times New Roman"/>
          <w:b/>
          <w:bCs/>
          <w:color w:val="000000"/>
          <w:sz w:val="24"/>
          <w:szCs w:val="24"/>
          <w:lang w:val="de-DE" w:eastAsia="ru-RU"/>
        </w:rPr>
        <w:t>3.1.</w:t>
      </w:r>
      <w:r w:rsidRPr="001A640A">
        <w:rPr>
          <w:rFonts w:ascii="Roboto" w:eastAsia="Times New Roman" w:hAnsi="Roboto" w:cs="Times New Roman"/>
          <w:color w:val="000000"/>
          <w:sz w:val="24"/>
          <w:szCs w:val="24"/>
          <w:lang w:val="de-DE" w:eastAsia="ru-RU"/>
        </w:rPr>
        <w:t xml:space="preserve"> Der Versteigerer beh</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lt sich vor, Nummern au</w:t>
      </w:r>
      <w:r w:rsidRPr="001A640A">
        <w:rPr>
          <w:rFonts w:ascii="Cambria" w:eastAsia="Times New Roman" w:hAnsi="Cambria" w:cs="Cambria"/>
          <w:color w:val="000000"/>
          <w:sz w:val="24"/>
          <w:szCs w:val="24"/>
          <w:lang w:val="de-DE" w:eastAsia="ru-RU"/>
        </w:rPr>
        <w:t>ß</w:t>
      </w:r>
      <w:r w:rsidRPr="001A640A">
        <w:rPr>
          <w:rFonts w:ascii="Roboto" w:eastAsia="Times New Roman" w:hAnsi="Roboto" w:cs="Times New Roman"/>
          <w:color w:val="000000"/>
          <w:sz w:val="24"/>
          <w:szCs w:val="24"/>
          <w:lang w:val="de-DE" w:eastAsia="ru-RU"/>
        </w:rPr>
        <w:t>erhalb der Reihenfolge des Katalogs zu versteigern, zu trennen, zusammenzufassen oder zur</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ckzuziehen.</w:t>
      </w:r>
    </w:p>
    <w:p w:rsidR="001A640A" w:rsidRPr="001A640A" w:rsidRDefault="001A640A" w:rsidP="001A640A">
      <w:pPr>
        <w:spacing w:after="0" w:line="390" w:lineRule="atLeast"/>
        <w:rPr>
          <w:rFonts w:ascii="Roboto" w:eastAsia="Times New Roman" w:hAnsi="Roboto" w:cs="Times New Roman"/>
          <w:color w:val="000000"/>
          <w:sz w:val="24"/>
          <w:szCs w:val="24"/>
          <w:lang w:val="de-DE" w:eastAsia="ru-RU"/>
        </w:rPr>
      </w:pPr>
      <w:r w:rsidRPr="001A640A">
        <w:rPr>
          <w:rFonts w:ascii="Roboto" w:eastAsia="Times New Roman" w:hAnsi="Roboto" w:cs="Times New Roman"/>
          <w:b/>
          <w:bCs/>
          <w:color w:val="000000"/>
          <w:sz w:val="24"/>
          <w:szCs w:val="24"/>
          <w:lang w:val="de-DE" w:eastAsia="ru-RU"/>
        </w:rPr>
        <w:t>3.2.</w:t>
      </w:r>
      <w:r w:rsidRPr="001A640A">
        <w:rPr>
          <w:rFonts w:ascii="Roboto" w:eastAsia="Times New Roman" w:hAnsi="Roboto" w:cs="Times New Roman"/>
          <w:color w:val="000000"/>
          <w:sz w:val="24"/>
          <w:szCs w:val="24"/>
          <w:lang w:val="de-DE" w:eastAsia="ru-RU"/>
        </w:rPr>
        <w:t xml:space="preserve"> Die im Katalog angegebenen Preise sind Sch</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tzpreise und dienen als Orientierung f</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r den Verkehrswert der Objekte ohne Gew</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hr f</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r die Richtigkeit. In der Regel wird um 10% gesteigert, wenn der Auktionator es nicht anders entscheidet.</w:t>
      </w:r>
    </w:p>
    <w:p w:rsidR="001A640A" w:rsidRPr="001A640A" w:rsidRDefault="001A640A" w:rsidP="001A640A">
      <w:pPr>
        <w:spacing w:after="0" w:line="390" w:lineRule="atLeast"/>
        <w:rPr>
          <w:rFonts w:ascii="Roboto" w:eastAsia="Times New Roman" w:hAnsi="Roboto" w:cs="Times New Roman"/>
          <w:color w:val="000000"/>
          <w:sz w:val="24"/>
          <w:szCs w:val="24"/>
          <w:lang w:val="de-DE" w:eastAsia="ru-RU"/>
        </w:rPr>
      </w:pPr>
      <w:r w:rsidRPr="001A640A">
        <w:rPr>
          <w:rFonts w:ascii="Roboto" w:eastAsia="Times New Roman" w:hAnsi="Roboto" w:cs="Times New Roman"/>
          <w:b/>
          <w:bCs/>
          <w:color w:val="000000"/>
          <w:sz w:val="24"/>
          <w:szCs w:val="24"/>
          <w:lang w:val="de-DE" w:eastAsia="ru-RU"/>
        </w:rPr>
        <w:t>3.3.</w:t>
      </w:r>
      <w:r w:rsidRPr="001A640A">
        <w:rPr>
          <w:rFonts w:ascii="Roboto" w:eastAsia="Times New Roman" w:hAnsi="Roboto" w:cs="Times New Roman"/>
          <w:color w:val="000000"/>
          <w:sz w:val="24"/>
          <w:szCs w:val="24"/>
          <w:lang w:val="de-DE" w:eastAsia="ru-RU"/>
        </w:rPr>
        <w:t xml:space="preserve"> Personen, die mitbieten m</w:t>
      </w:r>
      <w:r w:rsidRPr="001A640A">
        <w:rPr>
          <w:rFonts w:ascii="Cambria" w:eastAsia="Times New Roman" w:hAnsi="Cambria" w:cs="Cambria"/>
          <w:color w:val="000000"/>
          <w:sz w:val="24"/>
          <w:szCs w:val="24"/>
          <w:lang w:val="de-DE" w:eastAsia="ru-RU"/>
        </w:rPr>
        <w:t>ö</w:t>
      </w:r>
      <w:r w:rsidRPr="001A640A">
        <w:rPr>
          <w:rFonts w:ascii="Roboto" w:eastAsia="Times New Roman" w:hAnsi="Roboto" w:cs="Times New Roman"/>
          <w:color w:val="000000"/>
          <w:sz w:val="24"/>
          <w:szCs w:val="24"/>
          <w:lang w:val="de-DE" w:eastAsia="ru-RU"/>
        </w:rPr>
        <w:t>chten, erhalten gegen Vorlage des Lichtbildausweises und nach der Zulassung eine Bieternummer. Dies ist vor und w</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 xml:space="preserve">hrend sowohl der </w:t>
      </w:r>
      <w:r w:rsidR="009F500D" w:rsidRPr="001A640A">
        <w:rPr>
          <w:rFonts w:ascii="Roboto" w:eastAsia="Times New Roman" w:hAnsi="Roboto" w:cs="Times New Roman"/>
          <w:color w:val="000000"/>
          <w:sz w:val="24"/>
          <w:szCs w:val="24"/>
          <w:lang w:val="de-DE" w:eastAsia="ru-RU"/>
        </w:rPr>
        <w:t>Vorbesichtigung</w:t>
      </w:r>
      <w:r w:rsidRPr="001A640A">
        <w:rPr>
          <w:rFonts w:ascii="Roboto" w:eastAsia="Times New Roman" w:hAnsi="Roboto" w:cs="Times New Roman"/>
          <w:color w:val="000000"/>
          <w:sz w:val="24"/>
          <w:szCs w:val="24"/>
          <w:lang w:val="de-DE" w:eastAsia="ru-RU"/>
        </w:rPr>
        <w:t xml:space="preserve"> als auch der Auktion m</w:t>
      </w:r>
      <w:r w:rsidRPr="001A640A">
        <w:rPr>
          <w:rFonts w:ascii="Cambria" w:eastAsia="Times New Roman" w:hAnsi="Cambria" w:cs="Cambria"/>
          <w:color w:val="000000"/>
          <w:sz w:val="24"/>
          <w:szCs w:val="24"/>
          <w:lang w:val="de-DE" w:eastAsia="ru-RU"/>
        </w:rPr>
        <w:t>ö</w:t>
      </w:r>
      <w:r w:rsidRPr="001A640A">
        <w:rPr>
          <w:rFonts w:ascii="Roboto" w:eastAsia="Times New Roman" w:hAnsi="Roboto" w:cs="Times New Roman"/>
          <w:color w:val="000000"/>
          <w:sz w:val="24"/>
          <w:szCs w:val="24"/>
          <w:lang w:val="de-DE" w:eastAsia="ru-RU"/>
        </w:rPr>
        <w:t>glich. Das Auktionshaus beh</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lt sich vor, eine zeitnahe Bankreferenz anzufordern. Die Zulassung zur Teilnahme ist nur nach Erhalt der Best</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tigung (f</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r Saalbieter) bzw. nach Zustimmung des Versteigerers per E-Mail (bei schriftlicher Anmeldung) g</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ltig. Der Versteigerer kann die Zulassung verweigern. Nur unter der Bieternummer abgegebene Gebote werden ber</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cksichtigt. Der Bieter ist pers</w:t>
      </w:r>
      <w:r w:rsidRPr="001A640A">
        <w:rPr>
          <w:rFonts w:ascii="Cambria" w:eastAsia="Times New Roman" w:hAnsi="Cambria" w:cs="Cambria"/>
          <w:color w:val="000000"/>
          <w:sz w:val="24"/>
          <w:szCs w:val="24"/>
          <w:lang w:val="de-DE" w:eastAsia="ru-RU"/>
        </w:rPr>
        <w:t>ö</w:t>
      </w:r>
      <w:r w:rsidRPr="001A640A">
        <w:rPr>
          <w:rFonts w:ascii="Roboto" w:eastAsia="Times New Roman" w:hAnsi="Roboto" w:cs="Times New Roman"/>
          <w:color w:val="000000"/>
          <w:sz w:val="24"/>
          <w:szCs w:val="24"/>
          <w:lang w:val="de-DE" w:eastAsia="ru-RU"/>
        </w:rPr>
        <w:t>nlich haftbar und haftet auch f</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r die missbr</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uchliche Benutzung seiner Bieternummer.</w:t>
      </w:r>
    </w:p>
    <w:p w:rsidR="001A640A" w:rsidRPr="001A640A" w:rsidRDefault="001A640A" w:rsidP="001A640A">
      <w:pPr>
        <w:spacing w:after="0" w:line="390" w:lineRule="atLeast"/>
        <w:rPr>
          <w:rFonts w:ascii="Roboto" w:eastAsia="Times New Roman" w:hAnsi="Roboto" w:cs="Times New Roman"/>
          <w:color w:val="000000"/>
          <w:sz w:val="24"/>
          <w:szCs w:val="24"/>
          <w:lang w:val="de-DE" w:eastAsia="ru-RU"/>
        </w:rPr>
      </w:pPr>
      <w:r w:rsidRPr="001A640A">
        <w:rPr>
          <w:rFonts w:ascii="Roboto" w:eastAsia="Times New Roman" w:hAnsi="Roboto" w:cs="Times New Roman"/>
          <w:b/>
          <w:bCs/>
          <w:color w:val="000000"/>
          <w:sz w:val="24"/>
          <w:szCs w:val="24"/>
          <w:lang w:val="de-DE" w:eastAsia="ru-RU"/>
        </w:rPr>
        <w:t>3.4.</w:t>
      </w:r>
      <w:r w:rsidRPr="001A640A">
        <w:rPr>
          <w:rFonts w:ascii="Roboto" w:eastAsia="Times New Roman" w:hAnsi="Roboto" w:cs="Times New Roman"/>
          <w:color w:val="000000"/>
          <w:sz w:val="24"/>
          <w:szCs w:val="24"/>
          <w:lang w:val="de-DE" w:eastAsia="ru-RU"/>
        </w:rPr>
        <w:t xml:space="preserve"> Wenn der Bieter zum ersten Mal an der Auktion teilnimmt, muss seine Anmeldung f</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r die Zulassung sp</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testens 48 Stunden vor Beginn der Auktion schriftlich erfolgen.</w:t>
      </w:r>
    </w:p>
    <w:p w:rsidR="001A640A" w:rsidRPr="001A640A" w:rsidRDefault="001A640A" w:rsidP="001A640A">
      <w:pPr>
        <w:spacing w:after="0" w:line="390" w:lineRule="atLeast"/>
        <w:rPr>
          <w:rFonts w:ascii="Roboto" w:eastAsia="Times New Roman" w:hAnsi="Roboto" w:cs="Times New Roman"/>
          <w:color w:val="000000"/>
          <w:sz w:val="24"/>
          <w:szCs w:val="24"/>
          <w:lang w:val="de-DE" w:eastAsia="ru-RU"/>
        </w:rPr>
      </w:pPr>
      <w:r w:rsidRPr="001A640A">
        <w:rPr>
          <w:rFonts w:ascii="Roboto" w:eastAsia="Times New Roman" w:hAnsi="Roboto" w:cs="Times New Roman"/>
          <w:b/>
          <w:bCs/>
          <w:color w:val="000000"/>
          <w:sz w:val="24"/>
          <w:szCs w:val="24"/>
          <w:lang w:val="de-DE" w:eastAsia="ru-RU"/>
        </w:rPr>
        <w:t>3.5.</w:t>
      </w:r>
      <w:r w:rsidRPr="001A640A">
        <w:rPr>
          <w:rFonts w:ascii="Roboto" w:eastAsia="Times New Roman" w:hAnsi="Roboto" w:cs="Times New Roman"/>
          <w:color w:val="000000"/>
          <w:sz w:val="24"/>
          <w:szCs w:val="24"/>
          <w:lang w:val="de-DE" w:eastAsia="ru-RU"/>
        </w:rPr>
        <w:t xml:space="preserve"> Alle Gebote gelten als vom Bieter im eigenen Namen und f</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r eigene Rechnung abgegeben. Wenn der Bieter sich als Vertreter an der Auktion beteiligen m</w:t>
      </w:r>
      <w:r w:rsidRPr="001A640A">
        <w:rPr>
          <w:rFonts w:ascii="Cambria" w:eastAsia="Times New Roman" w:hAnsi="Cambria" w:cs="Cambria"/>
          <w:color w:val="000000"/>
          <w:sz w:val="24"/>
          <w:szCs w:val="24"/>
          <w:lang w:val="de-DE" w:eastAsia="ru-RU"/>
        </w:rPr>
        <w:t>ö</w:t>
      </w:r>
      <w:r w:rsidRPr="001A640A">
        <w:rPr>
          <w:rFonts w:ascii="Roboto" w:eastAsia="Times New Roman" w:hAnsi="Roboto" w:cs="Times New Roman"/>
          <w:color w:val="000000"/>
          <w:sz w:val="24"/>
          <w:szCs w:val="24"/>
          <w:lang w:val="de-DE" w:eastAsia="ru-RU"/>
        </w:rPr>
        <w:t>chte, so hat er dies 48 Stunden vor Versteigerungsbeginn dem Versteigerer mitzuteilen und den Namen, die Anschrift und eine Vollmacht seines Auftraggebers anzugeben bzw. vorzulegen. Im Zweifelsfall erwirbt der Bieter im eigenen Namen und auf eigene Rechnung.                                                    </w:t>
      </w:r>
    </w:p>
    <w:p w:rsidR="001A640A" w:rsidRPr="001A640A" w:rsidRDefault="001A640A" w:rsidP="001A640A">
      <w:pPr>
        <w:spacing w:after="0" w:line="390" w:lineRule="atLeast"/>
        <w:rPr>
          <w:rFonts w:ascii="Roboto" w:eastAsia="Times New Roman" w:hAnsi="Roboto" w:cs="Times New Roman"/>
          <w:color w:val="000000"/>
          <w:sz w:val="24"/>
          <w:szCs w:val="24"/>
          <w:lang w:val="de-DE" w:eastAsia="ru-RU"/>
        </w:rPr>
      </w:pPr>
      <w:r w:rsidRPr="001A640A">
        <w:rPr>
          <w:rFonts w:ascii="Roboto" w:eastAsia="Times New Roman" w:hAnsi="Roboto" w:cs="Times New Roman"/>
          <w:b/>
          <w:bCs/>
          <w:color w:val="000000"/>
          <w:sz w:val="24"/>
          <w:szCs w:val="24"/>
          <w:lang w:val="de-DE" w:eastAsia="ru-RU"/>
        </w:rPr>
        <w:t>3.6.</w:t>
      </w:r>
      <w:r w:rsidRPr="001A640A">
        <w:rPr>
          <w:rFonts w:ascii="Roboto" w:eastAsia="Times New Roman" w:hAnsi="Roboto" w:cs="Times New Roman"/>
          <w:color w:val="000000"/>
          <w:sz w:val="24"/>
          <w:szCs w:val="24"/>
          <w:lang w:val="de-DE" w:eastAsia="ru-RU"/>
        </w:rPr>
        <w:t xml:space="preserve"> Der Zuschlag erfolgt, wenn nach dreimaligem Aufruf eines Gebots kein h</w:t>
      </w:r>
      <w:r w:rsidRPr="001A640A">
        <w:rPr>
          <w:rFonts w:ascii="Cambria" w:eastAsia="Times New Roman" w:hAnsi="Cambria" w:cs="Cambria"/>
          <w:color w:val="000000"/>
          <w:sz w:val="24"/>
          <w:szCs w:val="24"/>
          <w:lang w:val="de-DE" w:eastAsia="ru-RU"/>
        </w:rPr>
        <w:t>ö</w:t>
      </w:r>
      <w:r w:rsidRPr="001A640A">
        <w:rPr>
          <w:rFonts w:ascii="Roboto" w:eastAsia="Times New Roman" w:hAnsi="Roboto" w:cs="Times New Roman"/>
          <w:color w:val="000000"/>
          <w:sz w:val="24"/>
          <w:szCs w:val="24"/>
          <w:lang w:val="de-DE" w:eastAsia="ru-RU"/>
        </w:rPr>
        <w:t>heres abgegeben wird. Der Versteigerer ist berechtigt, schriftliche und m</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ndliche Gebote ohne Begr</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ndung zur</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ckzuweisen. Er kann sich den Zuschlag auch vorbehalten, wenn ein besonderer Grund vorliegt. Der Versteigerer kann den erteilten Zuschlag zur</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cknehmen und das Objekt erneut anbieten, wenn ein rechtzeitig (d.h. vor dem Hammerschlag) abgegebenes h</w:t>
      </w:r>
      <w:r w:rsidRPr="001A640A">
        <w:rPr>
          <w:rFonts w:ascii="Cambria" w:eastAsia="Times New Roman" w:hAnsi="Cambria" w:cs="Cambria"/>
          <w:color w:val="000000"/>
          <w:sz w:val="24"/>
          <w:szCs w:val="24"/>
          <w:lang w:val="de-DE" w:eastAsia="ru-RU"/>
        </w:rPr>
        <w:t>ö</w:t>
      </w:r>
      <w:r w:rsidRPr="001A640A">
        <w:rPr>
          <w:rFonts w:ascii="Roboto" w:eastAsia="Times New Roman" w:hAnsi="Roboto" w:cs="Times New Roman"/>
          <w:color w:val="000000"/>
          <w:sz w:val="24"/>
          <w:szCs w:val="24"/>
          <w:lang w:val="de-DE" w:eastAsia="ru-RU"/>
        </w:rPr>
        <w:t xml:space="preserve">heres Gebot </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 xml:space="preserve">bersehen und dies vom Bieter sofort beanstandet worden ist oder sonst Zweifel </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ber den Zuschlag bestehen.</w:t>
      </w:r>
    </w:p>
    <w:p w:rsidR="001A640A" w:rsidRPr="001A640A" w:rsidRDefault="001A640A" w:rsidP="001A640A">
      <w:pPr>
        <w:spacing w:after="0" w:line="390" w:lineRule="atLeast"/>
        <w:rPr>
          <w:rFonts w:ascii="Roboto" w:eastAsia="Times New Roman" w:hAnsi="Roboto" w:cs="Times New Roman"/>
          <w:color w:val="000000"/>
          <w:sz w:val="24"/>
          <w:szCs w:val="24"/>
          <w:lang w:val="de-DE" w:eastAsia="ru-RU"/>
        </w:rPr>
      </w:pPr>
      <w:r w:rsidRPr="001A640A">
        <w:rPr>
          <w:rFonts w:ascii="Roboto" w:eastAsia="Times New Roman" w:hAnsi="Roboto" w:cs="Times New Roman"/>
          <w:b/>
          <w:bCs/>
          <w:color w:val="000000"/>
          <w:sz w:val="24"/>
          <w:szCs w:val="24"/>
          <w:lang w:val="de-DE" w:eastAsia="ru-RU"/>
        </w:rPr>
        <w:t>3.7.</w:t>
      </w:r>
      <w:r w:rsidRPr="001A640A">
        <w:rPr>
          <w:rFonts w:ascii="Roboto" w:eastAsia="Times New Roman" w:hAnsi="Roboto" w:cs="Times New Roman"/>
          <w:color w:val="000000"/>
          <w:sz w:val="24"/>
          <w:szCs w:val="24"/>
          <w:lang w:val="de-DE" w:eastAsia="ru-RU"/>
        </w:rPr>
        <w:t xml:space="preserve"> Mit dem Zuschlag kommt ein Kaufvertrag zustande und verpflichtet zur Abnahme. Besitz und Gefahr </w:t>
      </w:r>
      <w:r w:rsidR="009F500D" w:rsidRPr="001A640A">
        <w:rPr>
          <w:rFonts w:ascii="Roboto" w:eastAsia="Times New Roman" w:hAnsi="Roboto" w:cs="Times New Roman"/>
          <w:color w:val="000000"/>
          <w:sz w:val="24"/>
          <w:szCs w:val="24"/>
          <w:lang w:val="de-DE" w:eastAsia="ru-RU"/>
        </w:rPr>
        <w:t>gegen</w:t>
      </w:r>
      <w:r w:rsidR="009F500D" w:rsidRPr="001A640A">
        <w:rPr>
          <w:rFonts w:ascii="Cambria" w:eastAsia="Times New Roman" w:hAnsi="Cambria" w:cs="Cambria"/>
          <w:color w:val="000000"/>
          <w:sz w:val="24"/>
          <w:szCs w:val="24"/>
          <w:lang w:val="de-DE" w:eastAsia="ru-RU"/>
        </w:rPr>
        <w:t>ü</w:t>
      </w:r>
      <w:r w:rsidR="009F500D" w:rsidRPr="001A640A">
        <w:rPr>
          <w:rFonts w:ascii="Roboto" w:eastAsia="Times New Roman" w:hAnsi="Roboto" w:cs="Times New Roman"/>
          <w:color w:val="000000"/>
          <w:sz w:val="24"/>
          <w:szCs w:val="24"/>
          <w:lang w:val="de-DE" w:eastAsia="ru-RU"/>
        </w:rPr>
        <w:t>ber jeglichem Schaden</w:t>
      </w:r>
      <w:r w:rsidRPr="001A640A">
        <w:rPr>
          <w:rFonts w:ascii="Roboto" w:eastAsia="Times New Roman" w:hAnsi="Roboto" w:cs="Times New Roman"/>
          <w:color w:val="000000"/>
          <w:sz w:val="24"/>
          <w:szCs w:val="24"/>
          <w:lang w:val="de-DE" w:eastAsia="ru-RU"/>
        </w:rPr>
        <w:t xml:space="preserve"> gehen bereits mit dem Zuschlag auf den Ersteigerer </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ber, das Eigentum erst mit der Zahlung des gesamten Kaufpreises.</w:t>
      </w:r>
    </w:p>
    <w:p w:rsidR="001A640A" w:rsidRPr="001A640A" w:rsidRDefault="001A640A" w:rsidP="001A640A">
      <w:pPr>
        <w:spacing w:after="0" w:line="390" w:lineRule="atLeast"/>
        <w:rPr>
          <w:rFonts w:ascii="Roboto" w:eastAsia="Times New Roman" w:hAnsi="Roboto" w:cs="Times New Roman"/>
          <w:color w:val="000000"/>
          <w:sz w:val="24"/>
          <w:szCs w:val="24"/>
          <w:lang w:val="de-DE" w:eastAsia="ru-RU"/>
        </w:rPr>
      </w:pPr>
      <w:r w:rsidRPr="001A640A">
        <w:rPr>
          <w:rFonts w:ascii="Roboto" w:eastAsia="Times New Roman" w:hAnsi="Roboto" w:cs="Times New Roman"/>
          <w:color w:val="000000"/>
          <w:sz w:val="24"/>
          <w:szCs w:val="24"/>
          <w:lang w:val="de-DE" w:eastAsia="ru-RU"/>
        </w:rPr>
        <w:t>3.8. An der Auktion kann man pers</w:t>
      </w:r>
      <w:r w:rsidRPr="001A640A">
        <w:rPr>
          <w:rFonts w:ascii="Cambria" w:eastAsia="Times New Roman" w:hAnsi="Cambria" w:cs="Cambria"/>
          <w:color w:val="000000"/>
          <w:sz w:val="24"/>
          <w:szCs w:val="24"/>
          <w:lang w:val="de-DE" w:eastAsia="ru-RU"/>
        </w:rPr>
        <w:t>ö</w:t>
      </w:r>
      <w:r w:rsidRPr="001A640A">
        <w:rPr>
          <w:rFonts w:ascii="Roboto" w:eastAsia="Times New Roman" w:hAnsi="Roboto" w:cs="Times New Roman"/>
          <w:color w:val="000000"/>
          <w:sz w:val="24"/>
          <w:szCs w:val="24"/>
          <w:lang w:val="de-DE" w:eastAsia="ru-RU"/>
        </w:rPr>
        <w:t xml:space="preserve">nlich im Saal, </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ber Internet oder durch Gebot in Abwesenheit teilnehmen. Telefonisch kann bei Objekten mit einem Wert ab ca. 150,- Euro mitgeboten werden. Um in Abwesenheit bieten zu k</w:t>
      </w:r>
      <w:r w:rsidRPr="001A640A">
        <w:rPr>
          <w:rFonts w:ascii="Cambria" w:eastAsia="Times New Roman" w:hAnsi="Cambria" w:cs="Cambria"/>
          <w:color w:val="000000"/>
          <w:sz w:val="24"/>
          <w:szCs w:val="24"/>
          <w:lang w:val="de-DE" w:eastAsia="ru-RU"/>
        </w:rPr>
        <w:t>ö</w:t>
      </w:r>
      <w:r w:rsidRPr="001A640A">
        <w:rPr>
          <w:rFonts w:ascii="Roboto" w:eastAsia="Times New Roman" w:hAnsi="Roboto" w:cs="Times New Roman"/>
          <w:color w:val="000000"/>
          <w:sz w:val="24"/>
          <w:szCs w:val="24"/>
          <w:lang w:val="de-DE" w:eastAsia="ru-RU"/>
        </w:rPr>
        <w:t>nnen, muss das Formular f</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r einen Bieterauftrag ausgef</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llt werden und dem Auktionshaus zur ordnungsgem</w:t>
      </w:r>
      <w:r w:rsidRPr="001A640A">
        <w:rPr>
          <w:rFonts w:ascii="Cambria" w:eastAsia="Times New Roman" w:hAnsi="Cambria" w:cs="Cambria"/>
          <w:color w:val="000000"/>
          <w:sz w:val="24"/>
          <w:szCs w:val="24"/>
          <w:lang w:val="de-DE" w:eastAsia="ru-RU"/>
        </w:rPr>
        <w:t>äß</w:t>
      </w:r>
      <w:r w:rsidRPr="001A640A">
        <w:rPr>
          <w:rFonts w:ascii="Roboto" w:eastAsia="Times New Roman" w:hAnsi="Roboto" w:cs="Times New Roman"/>
          <w:color w:val="000000"/>
          <w:sz w:val="24"/>
          <w:szCs w:val="24"/>
          <w:lang w:val="de-DE" w:eastAsia="ru-RU"/>
        </w:rPr>
        <w:t xml:space="preserve">en Bearbeitung 24 </w:t>
      </w:r>
      <w:r w:rsidRPr="001A640A">
        <w:rPr>
          <w:rFonts w:ascii="Roboto" w:eastAsia="Times New Roman" w:hAnsi="Roboto" w:cs="Times New Roman"/>
          <w:color w:val="000000"/>
          <w:sz w:val="24"/>
          <w:szCs w:val="24"/>
          <w:lang w:val="de-DE" w:eastAsia="ru-RU"/>
        </w:rPr>
        <w:lastRenderedPageBreak/>
        <w:t>Stunden vor Beginn der Auktion vorliegen. F</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r sp</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ter eingegangene schriftliche Gebote wird keine Ber</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cksichtigungsgarantie gegeben. Das schriftliche Gebot ist nur nach Erhalt der Eingangsbest</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tigung des Versteigerers per E-Mail g</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ltig. Der Bieter ist f</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r den Zugang beweispflichtig. Schriftliche Gebote werden vom Versteigerer nur in dem Umfang ausgesch</w:t>
      </w:r>
      <w:r w:rsidRPr="001A640A">
        <w:rPr>
          <w:rFonts w:ascii="Cambria" w:eastAsia="Times New Roman" w:hAnsi="Cambria" w:cs="Cambria"/>
          <w:color w:val="000000"/>
          <w:sz w:val="24"/>
          <w:szCs w:val="24"/>
          <w:lang w:val="de-DE" w:eastAsia="ru-RU"/>
        </w:rPr>
        <w:t>ö</w:t>
      </w:r>
      <w:r w:rsidRPr="001A640A">
        <w:rPr>
          <w:rFonts w:ascii="Roboto" w:eastAsia="Times New Roman" w:hAnsi="Roboto" w:cs="Times New Roman"/>
          <w:color w:val="000000"/>
          <w:sz w:val="24"/>
          <w:szCs w:val="24"/>
          <w:lang w:val="de-DE" w:eastAsia="ru-RU"/>
        </w:rPr>
        <w:t xml:space="preserve">pft, der erforderlich ist, um ein anderes Gebot zu </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berbieten. Gehen mehrere gleich hohe schriftliche Gebote f</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r dasselbe Versteigerungsobjekt ein, erh</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lt das zuerst eingetroffene den Zuschlag, wenn kein h</w:t>
      </w:r>
      <w:r w:rsidRPr="001A640A">
        <w:rPr>
          <w:rFonts w:ascii="Cambria" w:eastAsia="Times New Roman" w:hAnsi="Cambria" w:cs="Cambria"/>
          <w:color w:val="000000"/>
          <w:sz w:val="24"/>
          <w:szCs w:val="24"/>
          <w:lang w:val="de-DE" w:eastAsia="ru-RU"/>
        </w:rPr>
        <w:t>ö</w:t>
      </w:r>
      <w:r w:rsidRPr="001A640A">
        <w:rPr>
          <w:rFonts w:ascii="Roboto" w:eastAsia="Times New Roman" w:hAnsi="Roboto" w:cs="Times New Roman"/>
          <w:color w:val="000000"/>
          <w:sz w:val="24"/>
          <w:szCs w:val="24"/>
          <w:lang w:val="de-DE" w:eastAsia="ru-RU"/>
        </w:rPr>
        <w:t>heres Gebot abgegeben wird.</w:t>
      </w:r>
    </w:p>
    <w:p w:rsidR="001A640A" w:rsidRPr="001A640A" w:rsidRDefault="001A640A" w:rsidP="001A640A">
      <w:pPr>
        <w:spacing w:after="0" w:line="390" w:lineRule="atLeast"/>
        <w:rPr>
          <w:rFonts w:ascii="Roboto" w:eastAsia="Times New Roman" w:hAnsi="Roboto" w:cs="Times New Roman"/>
          <w:color w:val="000000"/>
          <w:sz w:val="24"/>
          <w:szCs w:val="24"/>
          <w:lang w:val="de-DE" w:eastAsia="ru-RU"/>
        </w:rPr>
      </w:pPr>
      <w:r w:rsidRPr="001A640A">
        <w:rPr>
          <w:rFonts w:ascii="Roboto" w:eastAsia="Times New Roman" w:hAnsi="Roboto" w:cs="Times New Roman"/>
          <w:color w:val="000000"/>
          <w:sz w:val="24"/>
          <w:szCs w:val="24"/>
          <w:lang w:val="de-DE" w:eastAsia="ru-RU"/>
        </w:rPr>
        <w:t>Mit Einreichung des Bieterauftrages erkl</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 xml:space="preserve">rt sich der Bieter damit einverstanden, dass der </w:t>
      </w:r>
      <w:proofErr w:type="spellStart"/>
      <w:r w:rsidRPr="001A640A">
        <w:rPr>
          <w:rFonts w:ascii="Roboto" w:eastAsia="Times New Roman" w:hAnsi="Roboto" w:cs="Times New Roman"/>
          <w:color w:val="000000"/>
          <w:sz w:val="24"/>
          <w:szCs w:val="24"/>
          <w:lang w:val="de-DE" w:eastAsia="ru-RU"/>
        </w:rPr>
        <w:t>Bietvorgang</w:t>
      </w:r>
      <w:proofErr w:type="spellEnd"/>
      <w:r w:rsidRPr="001A640A">
        <w:rPr>
          <w:rFonts w:ascii="Roboto" w:eastAsia="Times New Roman" w:hAnsi="Roboto" w:cs="Times New Roman"/>
          <w:color w:val="000000"/>
          <w:sz w:val="24"/>
          <w:szCs w:val="24"/>
          <w:lang w:val="de-DE" w:eastAsia="ru-RU"/>
        </w:rPr>
        <w:t xml:space="preserve"> aufgezeichnet werden kann.</w:t>
      </w:r>
    </w:p>
    <w:p w:rsidR="001A640A" w:rsidRPr="001A640A" w:rsidRDefault="001A640A" w:rsidP="001A640A">
      <w:pPr>
        <w:spacing w:after="0" w:line="390" w:lineRule="atLeast"/>
        <w:rPr>
          <w:rFonts w:ascii="Roboto" w:eastAsia="Times New Roman" w:hAnsi="Roboto" w:cs="Times New Roman"/>
          <w:color w:val="000000"/>
          <w:sz w:val="24"/>
          <w:szCs w:val="24"/>
          <w:lang w:val="de-DE" w:eastAsia="ru-RU"/>
        </w:rPr>
      </w:pPr>
      <w:r w:rsidRPr="001A640A">
        <w:rPr>
          <w:rFonts w:ascii="Roboto" w:eastAsia="Times New Roman" w:hAnsi="Roboto" w:cs="Times New Roman"/>
          <w:color w:val="000000"/>
          <w:sz w:val="24"/>
          <w:szCs w:val="24"/>
          <w:lang w:val="de-DE" w:eastAsia="ru-RU"/>
        </w:rPr>
        <w:t xml:space="preserve">Um </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ber das Internet mitbieten zu k</w:t>
      </w:r>
      <w:r w:rsidRPr="001A640A">
        <w:rPr>
          <w:rFonts w:ascii="Cambria" w:eastAsia="Times New Roman" w:hAnsi="Cambria" w:cs="Cambria"/>
          <w:color w:val="000000"/>
          <w:sz w:val="24"/>
          <w:szCs w:val="24"/>
          <w:lang w:val="de-DE" w:eastAsia="ru-RU"/>
        </w:rPr>
        <w:t>ö</w:t>
      </w:r>
      <w:r w:rsidRPr="001A640A">
        <w:rPr>
          <w:rFonts w:ascii="Roboto" w:eastAsia="Times New Roman" w:hAnsi="Roboto" w:cs="Times New Roman"/>
          <w:color w:val="000000"/>
          <w:sz w:val="24"/>
          <w:szCs w:val="24"/>
          <w:lang w:val="de-DE" w:eastAsia="ru-RU"/>
        </w:rPr>
        <w:t>nnen, muss der Bieter sich bei einer unserer Partner-Websites registrieren. F</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r das Bieten im Internet kann, je nach Anbieter, eine zus</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tzliche Geb</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hr f</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r den Bieter anfallen.</w:t>
      </w:r>
    </w:p>
    <w:p w:rsidR="001A640A" w:rsidRPr="001A640A" w:rsidRDefault="001A640A" w:rsidP="001A640A">
      <w:pPr>
        <w:spacing w:after="0" w:line="390" w:lineRule="atLeast"/>
        <w:rPr>
          <w:rFonts w:ascii="Roboto" w:eastAsia="Times New Roman" w:hAnsi="Roboto" w:cs="Times New Roman"/>
          <w:color w:val="000000"/>
          <w:sz w:val="24"/>
          <w:szCs w:val="24"/>
          <w:lang w:val="de-DE" w:eastAsia="ru-RU"/>
        </w:rPr>
      </w:pPr>
      <w:r w:rsidRPr="001A640A">
        <w:rPr>
          <w:rFonts w:ascii="Roboto" w:eastAsia="Times New Roman" w:hAnsi="Roboto" w:cs="Times New Roman"/>
          <w:color w:val="000000"/>
          <w:sz w:val="24"/>
          <w:szCs w:val="24"/>
          <w:lang w:val="de-DE" w:eastAsia="ru-RU"/>
        </w:rPr>
        <w:t>3.9. Das Widerrufs- und R</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ckgaberecht bei Fernabsatzvertr</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gen findet bei Telefon- und Internetgeboten keine Anwendung.</w:t>
      </w:r>
    </w:p>
    <w:p w:rsidR="001A640A" w:rsidRPr="001A640A" w:rsidRDefault="001A640A" w:rsidP="001A640A">
      <w:pPr>
        <w:spacing w:after="0" w:line="390" w:lineRule="atLeast"/>
        <w:rPr>
          <w:rFonts w:ascii="Roboto" w:eastAsia="Times New Roman" w:hAnsi="Roboto" w:cs="Times New Roman"/>
          <w:color w:val="000000"/>
          <w:sz w:val="24"/>
          <w:szCs w:val="24"/>
          <w:lang w:val="de-DE" w:eastAsia="ru-RU"/>
        </w:rPr>
      </w:pPr>
      <w:r w:rsidRPr="001A640A">
        <w:rPr>
          <w:rFonts w:ascii="Roboto" w:eastAsia="Times New Roman" w:hAnsi="Roboto" w:cs="Times New Roman"/>
          <w:color w:val="000000"/>
          <w:sz w:val="24"/>
          <w:szCs w:val="24"/>
          <w:lang w:val="de-DE" w:eastAsia="ru-RU"/>
        </w:rPr>
        <w:t> </w:t>
      </w:r>
    </w:p>
    <w:p w:rsidR="001A640A" w:rsidRPr="001A640A" w:rsidRDefault="001A640A" w:rsidP="001A640A">
      <w:pPr>
        <w:pStyle w:val="a3"/>
        <w:numPr>
          <w:ilvl w:val="0"/>
          <w:numId w:val="7"/>
        </w:numPr>
        <w:spacing w:before="100" w:beforeAutospacing="1" w:after="100" w:afterAutospacing="1" w:line="240" w:lineRule="auto"/>
        <w:rPr>
          <w:rFonts w:ascii="Roboto Condensed" w:eastAsia="Times New Roman" w:hAnsi="Roboto Condensed" w:cs="Times New Roman"/>
          <w:b/>
          <w:bCs/>
          <w:color w:val="000000"/>
          <w:sz w:val="24"/>
          <w:szCs w:val="24"/>
          <w:lang w:eastAsia="ru-RU"/>
        </w:rPr>
      </w:pPr>
      <w:proofErr w:type="spellStart"/>
      <w:r w:rsidRPr="001A640A">
        <w:rPr>
          <w:rFonts w:ascii="Roboto Condensed" w:eastAsia="Times New Roman" w:hAnsi="Roboto Condensed" w:cs="Times New Roman"/>
          <w:b/>
          <w:bCs/>
          <w:color w:val="000000"/>
          <w:sz w:val="24"/>
          <w:szCs w:val="24"/>
          <w:lang w:eastAsia="ru-RU"/>
        </w:rPr>
        <w:t>Kaufpreis</w:t>
      </w:r>
      <w:proofErr w:type="spellEnd"/>
      <w:r w:rsidRPr="001A640A">
        <w:rPr>
          <w:rFonts w:ascii="Roboto Condensed" w:eastAsia="Times New Roman" w:hAnsi="Roboto Condensed" w:cs="Times New Roman"/>
          <w:b/>
          <w:bCs/>
          <w:color w:val="000000"/>
          <w:sz w:val="24"/>
          <w:szCs w:val="24"/>
          <w:lang w:eastAsia="ru-RU"/>
        </w:rPr>
        <w:t xml:space="preserve">, </w:t>
      </w:r>
      <w:proofErr w:type="spellStart"/>
      <w:r w:rsidRPr="001A640A">
        <w:rPr>
          <w:rFonts w:ascii="Roboto Condensed" w:eastAsia="Times New Roman" w:hAnsi="Roboto Condensed" w:cs="Times New Roman"/>
          <w:b/>
          <w:bCs/>
          <w:color w:val="000000"/>
          <w:sz w:val="24"/>
          <w:szCs w:val="24"/>
          <w:lang w:eastAsia="ru-RU"/>
        </w:rPr>
        <w:t>Fälligkeit</w:t>
      </w:r>
      <w:proofErr w:type="spellEnd"/>
      <w:r w:rsidRPr="001A640A">
        <w:rPr>
          <w:rFonts w:ascii="Roboto Condensed" w:eastAsia="Times New Roman" w:hAnsi="Roboto Condensed" w:cs="Times New Roman"/>
          <w:b/>
          <w:bCs/>
          <w:color w:val="000000"/>
          <w:sz w:val="24"/>
          <w:szCs w:val="24"/>
          <w:lang w:eastAsia="ru-RU"/>
        </w:rPr>
        <w:t xml:space="preserve">, </w:t>
      </w:r>
      <w:proofErr w:type="spellStart"/>
      <w:r w:rsidRPr="001A640A">
        <w:rPr>
          <w:rFonts w:ascii="Roboto Condensed" w:eastAsia="Times New Roman" w:hAnsi="Roboto Condensed" w:cs="Times New Roman"/>
          <w:b/>
          <w:bCs/>
          <w:color w:val="000000"/>
          <w:sz w:val="24"/>
          <w:szCs w:val="24"/>
          <w:lang w:eastAsia="ru-RU"/>
        </w:rPr>
        <w:t>Abholung</w:t>
      </w:r>
      <w:proofErr w:type="spellEnd"/>
    </w:p>
    <w:p w:rsidR="001A640A" w:rsidRPr="001A640A" w:rsidRDefault="001A640A" w:rsidP="001A640A">
      <w:pPr>
        <w:spacing w:after="0" w:line="390" w:lineRule="atLeast"/>
        <w:rPr>
          <w:rFonts w:ascii="Roboto" w:eastAsia="Times New Roman" w:hAnsi="Roboto" w:cs="Times New Roman"/>
          <w:color w:val="000000"/>
          <w:sz w:val="24"/>
          <w:szCs w:val="24"/>
          <w:lang w:val="de-DE" w:eastAsia="ru-RU"/>
        </w:rPr>
      </w:pPr>
      <w:r w:rsidRPr="001A640A">
        <w:rPr>
          <w:rFonts w:ascii="Roboto" w:eastAsia="Times New Roman" w:hAnsi="Roboto" w:cs="Times New Roman"/>
          <w:b/>
          <w:bCs/>
          <w:color w:val="000000"/>
          <w:sz w:val="24"/>
          <w:szCs w:val="24"/>
          <w:lang w:val="de-DE" w:eastAsia="ru-RU"/>
        </w:rPr>
        <w:t>4.1.</w:t>
      </w:r>
      <w:r w:rsidRPr="001A640A">
        <w:rPr>
          <w:rFonts w:ascii="Roboto" w:eastAsia="Times New Roman" w:hAnsi="Roboto" w:cs="Times New Roman"/>
          <w:color w:val="000000"/>
          <w:sz w:val="24"/>
          <w:szCs w:val="24"/>
          <w:lang w:val="de-DE" w:eastAsia="ru-RU"/>
        </w:rPr>
        <w:t xml:space="preserve"> Der Kaufpreis ist mit dem Zuschlag f</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llig und setzt sich zusammen aus Hammerpreis und Aufgeld (23% vom Hammerpreis inkl. der auf das Aufgeld anfallenden gesetzlichen Umsatzsteuer von z.Zt. 19%). Kunstwerke, f</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r die nach dem Folgerecht (Droit de Suite) entsprechende Abgaben abgef</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hrt werden m</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ssen, sind im Katalog mit * gekennzeichnet. F</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r diese Lose wird beim Verkauf eine Geb</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hr in H</w:t>
      </w:r>
      <w:r w:rsidRPr="001A640A">
        <w:rPr>
          <w:rFonts w:ascii="Cambria" w:eastAsia="Times New Roman" w:hAnsi="Cambria" w:cs="Cambria"/>
          <w:color w:val="000000"/>
          <w:sz w:val="24"/>
          <w:szCs w:val="24"/>
          <w:lang w:val="de-DE" w:eastAsia="ru-RU"/>
        </w:rPr>
        <w:t>ö</w:t>
      </w:r>
      <w:r w:rsidRPr="001A640A">
        <w:rPr>
          <w:rFonts w:ascii="Roboto" w:eastAsia="Times New Roman" w:hAnsi="Roboto" w:cs="Times New Roman"/>
          <w:color w:val="000000"/>
          <w:sz w:val="24"/>
          <w:szCs w:val="24"/>
          <w:lang w:val="de-DE" w:eastAsia="ru-RU"/>
        </w:rPr>
        <w:t xml:space="preserve">he von 4 % auf den Hammerpreis bis </w:t>
      </w:r>
      <w:r w:rsidRPr="001A640A">
        <w:rPr>
          <w:rFonts w:ascii="Roboto" w:eastAsia="Times New Roman" w:hAnsi="Roboto" w:cs="Roboto"/>
          <w:color w:val="000000"/>
          <w:sz w:val="24"/>
          <w:szCs w:val="24"/>
          <w:lang w:val="de-DE" w:eastAsia="ru-RU"/>
        </w:rPr>
        <w:t>€</w:t>
      </w:r>
      <w:r w:rsidRPr="001A640A">
        <w:rPr>
          <w:rFonts w:ascii="Roboto" w:eastAsia="Times New Roman" w:hAnsi="Roboto" w:cs="Times New Roman"/>
          <w:color w:val="000000"/>
          <w:sz w:val="24"/>
          <w:szCs w:val="24"/>
          <w:lang w:val="de-DE" w:eastAsia="ru-RU"/>
        </w:rPr>
        <w:t xml:space="preserve"> 50 000 erhoben.</w:t>
      </w:r>
    </w:p>
    <w:p w:rsidR="001A640A" w:rsidRPr="001A640A" w:rsidRDefault="001A640A" w:rsidP="001A640A">
      <w:pPr>
        <w:spacing w:after="0" w:line="390" w:lineRule="atLeast"/>
        <w:rPr>
          <w:rFonts w:ascii="Roboto" w:eastAsia="Times New Roman" w:hAnsi="Roboto" w:cs="Times New Roman"/>
          <w:color w:val="000000"/>
          <w:sz w:val="24"/>
          <w:szCs w:val="24"/>
          <w:lang w:val="de-DE" w:eastAsia="ru-RU"/>
        </w:rPr>
      </w:pPr>
      <w:r w:rsidRPr="001A640A">
        <w:rPr>
          <w:rFonts w:ascii="Roboto" w:eastAsia="Times New Roman" w:hAnsi="Roboto" w:cs="Times New Roman"/>
          <w:color w:val="000000"/>
          <w:sz w:val="24"/>
          <w:szCs w:val="24"/>
          <w:lang w:val="de-DE" w:eastAsia="ru-RU"/>
        </w:rPr>
        <w:t xml:space="preserve">Die Rechnung kann bar, per </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berweisung oder mit Kreditkarte beglichen werden.</w:t>
      </w:r>
    </w:p>
    <w:p w:rsidR="001A640A" w:rsidRPr="001A640A" w:rsidRDefault="001A640A" w:rsidP="001A640A">
      <w:pPr>
        <w:spacing w:after="0" w:line="390" w:lineRule="atLeast"/>
        <w:rPr>
          <w:rFonts w:ascii="Roboto" w:eastAsia="Times New Roman" w:hAnsi="Roboto" w:cs="Times New Roman"/>
          <w:color w:val="000000"/>
          <w:sz w:val="24"/>
          <w:szCs w:val="24"/>
          <w:lang w:val="de-DE" w:eastAsia="ru-RU"/>
        </w:rPr>
      </w:pPr>
      <w:r w:rsidRPr="001A640A">
        <w:rPr>
          <w:rFonts w:ascii="Roboto" w:eastAsia="Times New Roman" w:hAnsi="Roboto" w:cs="Times New Roman"/>
          <w:b/>
          <w:bCs/>
          <w:color w:val="000000"/>
          <w:sz w:val="24"/>
          <w:szCs w:val="24"/>
          <w:lang w:val="de-DE" w:eastAsia="ru-RU"/>
        </w:rPr>
        <w:t>4.2.</w:t>
      </w:r>
      <w:r w:rsidRPr="001A640A">
        <w:rPr>
          <w:rFonts w:ascii="Roboto" w:eastAsia="Times New Roman" w:hAnsi="Roboto" w:cs="Times New Roman"/>
          <w:color w:val="000000"/>
          <w:sz w:val="24"/>
          <w:szCs w:val="24"/>
          <w:lang w:val="de-DE" w:eastAsia="ru-RU"/>
        </w:rPr>
        <w:t xml:space="preserve"> Bei Geboten </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ber externe Internetplattformen erh</w:t>
      </w:r>
      <w:r w:rsidRPr="001A640A">
        <w:rPr>
          <w:rFonts w:ascii="Cambria" w:eastAsia="Times New Roman" w:hAnsi="Cambria" w:cs="Cambria"/>
          <w:color w:val="000000"/>
          <w:sz w:val="24"/>
          <w:szCs w:val="24"/>
          <w:lang w:val="de-DE" w:eastAsia="ru-RU"/>
        </w:rPr>
        <w:t>ö</w:t>
      </w:r>
      <w:r w:rsidRPr="001A640A">
        <w:rPr>
          <w:rFonts w:ascii="Roboto" w:eastAsia="Times New Roman" w:hAnsi="Roboto" w:cs="Times New Roman"/>
          <w:color w:val="000000"/>
          <w:sz w:val="24"/>
          <w:szCs w:val="24"/>
          <w:lang w:val="de-DE" w:eastAsia="ru-RU"/>
        </w:rPr>
        <w:t>ht sich der Kaufpreis um die dort anfallende Geb</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hr.</w:t>
      </w:r>
    </w:p>
    <w:p w:rsidR="001A640A" w:rsidRPr="001A640A" w:rsidRDefault="001A640A" w:rsidP="001A640A">
      <w:pPr>
        <w:spacing w:after="0" w:line="390" w:lineRule="atLeast"/>
        <w:rPr>
          <w:rFonts w:ascii="Roboto" w:eastAsia="Times New Roman" w:hAnsi="Roboto" w:cs="Times New Roman"/>
          <w:color w:val="000000"/>
          <w:sz w:val="24"/>
          <w:szCs w:val="24"/>
          <w:lang w:val="de-DE" w:eastAsia="ru-RU"/>
        </w:rPr>
      </w:pPr>
      <w:r w:rsidRPr="001A640A">
        <w:rPr>
          <w:rFonts w:ascii="Roboto" w:eastAsia="Times New Roman" w:hAnsi="Roboto" w:cs="Times New Roman"/>
          <w:b/>
          <w:bCs/>
          <w:color w:val="000000"/>
          <w:sz w:val="24"/>
          <w:szCs w:val="24"/>
          <w:lang w:val="de-DE" w:eastAsia="ru-RU"/>
        </w:rPr>
        <w:t>4.3.</w:t>
      </w:r>
      <w:r w:rsidRPr="001A640A">
        <w:rPr>
          <w:rFonts w:ascii="Roboto" w:eastAsia="Times New Roman" w:hAnsi="Roboto" w:cs="Times New Roman"/>
          <w:color w:val="000000"/>
          <w:sz w:val="24"/>
          <w:szCs w:val="24"/>
          <w:lang w:val="de-DE" w:eastAsia="ru-RU"/>
        </w:rPr>
        <w:t xml:space="preserve"> Bieter, die </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ber Invaluable</w:t>
      </w:r>
      <w:r w:rsidR="009F500D">
        <w:rPr>
          <w:rFonts w:ascii="Roboto" w:eastAsia="Times New Roman" w:hAnsi="Roboto" w:cs="Times New Roman"/>
          <w:color w:val="000000"/>
          <w:sz w:val="24"/>
          <w:szCs w:val="24"/>
          <w:lang w:val="de-DE" w:eastAsia="ru-RU"/>
        </w:rPr>
        <w:t>.com</w:t>
      </w:r>
      <w:r w:rsidRPr="001A640A">
        <w:rPr>
          <w:rFonts w:ascii="Roboto" w:eastAsia="Times New Roman" w:hAnsi="Roboto" w:cs="Times New Roman"/>
          <w:color w:val="000000"/>
          <w:sz w:val="24"/>
          <w:szCs w:val="24"/>
          <w:lang w:val="de-DE" w:eastAsia="ru-RU"/>
        </w:rPr>
        <w:t xml:space="preserve"> an der Auktion teilnehmen und Lose erwerben, stimmen zu, dass ihre bei der Internetplattform hinterlegte Kreditkarte nach einer Frist von 4 Werktagen nach Rechnungsstellung mit dem Rechnungsbetrag belastet werden kann.</w:t>
      </w:r>
    </w:p>
    <w:p w:rsidR="001A640A" w:rsidRPr="001A640A" w:rsidRDefault="001A640A" w:rsidP="001A640A">
      <w:pPr>
        <w:spacing w:after="0" w:line="390" w:lineRule="atLeast"/>
        <w:rPr>
          <w:rFonts w:ascii="Roboto" w:eastAsia="Times New Roman" w:hAnsi="Roboto" w:cs="Times New Roman"/>
          <w:color w:val="000000"/>
          <w:sz w:val="24"/>
          <w:szCs w:val="24"/>
          <w:lang w:val="de-DE" w:eastAsia="ru-RU"/>
        </w:rPr>
      </w:pPr>
      <w:r w:rsidRPr="001A640A">
        <w:rPr>
          <w:rFonts w:ascii="Roboto" w:eastAsia="Times New Roman" w:hAnsi="Roboto" w:cs="Times New Roman"/>
          <w:b/>
          <w:bCs/>
          <w:color w:val="000000"/>
          <w:sz w:val="24"/>
          <w:szCs w:val="24"/>
          <w:lang w:val="de-DE" w:eastAsia="ru-RU"/>
        </w:rPr>
        <w:t>4.4.</w:t>
      </w:r>
      <w:r w:rsidRPr="001A640A">
        <w:rPr>
          <w:rFonts w:ascii="Roboto" w:eastAsia="Times New Roman" w:hAnsi="Roboto" w:cs="Times New Roman"/>
          <w:color w:val="000000"/>
          <w:sz w:val="24"/>
          <w:szCs w:val="24"/>
          <w:lang w:val="de-DE" w:eastAsia="ru-RU"/>
        </w:rPr>
        <w:t xml:space="preserve"> Bei Zahlungen mit PayPal wird eine Servicepauschale in H</w:t>
      </w:r>
      <w:r w:rsidRPr="001A640A">
        <w:rPr>
          <w:rFonts w:ascii="Cambria" w:eastAsia="Times New Roman" w:hAnsi="Cambria" w:cs="Cambria"/>
          <w:color w:val="000000"/>
          <w:sz w:val="24"/>
          <w:szCs w:val="24"/>
          <w:lang w:val="de-DE" w:eastAsia="ru-RU"/>
        </w:rPr>
        <w:t>ö</w:t>
      </w:r>
      <w:r w:rsidRPr="001A640A">
        <w:rPr>
          <w:rFonts w:ascii="Roboto" w:eastAsia="Times New Roman" w:hAnsi="Roboto" w:cs="Times New Roman"/>
          <w:color w:val="000000"/>
          <w:sz w:val="24"/>
          <w:szCs w:val="24"/>
          <w:lang w:val="de-DE" w:eastAsia="ru-RU"/>
        </w:rPr>
        <w:t>he von 4,5% des Rechnungsbetrages erhoben.</w:t>
      </w:r>
    </w:p>
    <w:p w:rsidR="001A640A" w:rsidRPr="001A640A" w:rsidRDefault="001A640A" w:rsidP="001A640A">
      <w:pPr>
        <w:spacing w:after="0" w:line="390" w:lineRule="atLeast"/>
        <w:rPr>
          <w:rFonts w:ascii="Roboto" w:eastAsia="Times New Roman" w:hAnsi="Roboto" w:cs="Times New Roman"/>
          <w:color w:val="000000"/>
          <w:sz w:val="24"/>
          <w:szCs w:val="24"/>
          <w:lang w:val="de-DE" w:eastAsia="ru-RU"/>
        </w:rPr>
      </w:pPr>
      <w:r w:rsidRPr="001A640A">
        <w:rPr>
          <w:rFonts w:ascii="Roboto" w:eastAsia="Times New Roman" w:hAnsi="Roboto" w:cs="Times New Roman"/>
          <w:b/>
          <w:bCs/>
          <w:color w:val="000000"/>
          <w:sz w:val="24"/>
          <w:szCs w:val="24"/>
          <w:lang w:val="de-DE" w:eastAsia="ru-RU"/>
        </w:rPr>
        <w:t>4.5.</w:t>
      </w:r>
      <w:r w:rsidRPr="001A640A">
        <w:rPr>
          <w:rFonts w:ascii="Roboto" w:eastAsia="Times New Roman" w:hAnsi="Roboto" w:cs="Times New Roman"/>
          <w:color w:val="000000"/>
          <w:sz w:val="24"/>
          <w:szCs w:val="24"/>
          <w:lang w:val="de-DE" w:eastAsia="ru-RU"/>
        </w:rPr>
        <w:t xml:space="preserve"> W</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hrend oder unmittelbar nach einer Live-Versteigerung ausgestellte Rechnungen bed</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rfen einer besonderen Pr</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fung wegen hoher Belastung der Mitarbeiter und, falls n</w:t>
      </w:r>
      <w:r w:rsidRPr="001A640A">
        <w:rPr>
          <w:rFonts w:ascii="Cambria" w:eastAsia="Times New Roman" w:hAnsi="Cambria" w:cs="Cambria"/>
          <w:color w:val="000000"/>
          <w:sz w:val="24"/>
          <w:szCs w:val="24"/>
          <w:lang w:val="de-DE" w:eastAsia="ru-RU"/>
        </w:rPr>
        <w:t>ö</w:t>
      </w:r>
      <w:r w:rsidRPr="001A640A">
        <w:rPr>
          <w:rFonts w:ascii="Roboto" w:eastAsia="Times New Roman" w:hAnsi="Roboto" w:cs="Times New Roman"/>
          <w:color w:val="000000"/>
          <w:sz w:val="24"/>
          <w:szCs w:val="24"/>
          <w:lang w:val="de-DE" w:eastAsia="ru-RU"/>
        </w:rPr>
        <w:t>tig, einer Berichtigung. Irrtum vorbehalten.</w:t>
      </w:r>
    </w:p>
    <w:p w:rsidR="001A640A" w:rsidRPr="001A640A" w:rsidRDefault="001A640A" w:rsidP="001A640A">
      <w:pPr>
        <w:spacing w:after="0" w:line="390" w:lineRule="atLeast"/>
        <w:rPr>
          <w:rFonts w:ascii="Roboto" w:eastAsia="Times New Roman" w:hAnsi="Roboto" w:cs="Times New Roman"/>
          <w:color w:val="000000"/>
          <w:sz w:val="24"/>
          <w:szCs w:val="24"/>
          <w:lang w:val="de-DE" w:eastAsia="ru-RU"/>
        </w:rPr>
      </w:pPr>
      <w:r w:rsidRPr="001A640A">
        <w:rPr>
          <w:rFonts w:ascii="Roboto" w:eastAsia="Times New Roman" w:hAnsi="Roboto" w:cs="Times New Roman"/>
          <w:b/>
          <w:bCs/>
          <w:color w:val="000000"/>
          <w:sz w:val="24"/>
          <w:szCs w:val="24"/>
          <w:lang w:val="de-DE" w:eastAsia="ru-RU"/>
        </w:rPr>
        <w:t>4.6.</w:t>
      </w:r>
      <w:r w:rsidRPr="001A640A">
        <w:rPr>
          <w:rFonts w:ascii="Roboto" w:eastAsia="Times New Roman" w:hAnsi="Roboto" w:cs="Times New Roman"/>
          <w:color w:val="000000"/>
          <w:sz w:val="24"/>
          <w:szCs w:val="24"/>
          <w:lang w:val="de-DE" w:eastAsia="ru-RU"/>
        </w:rPr>
        <w:t xml:space="preserve"> Die Zahlung (in Euro) muss binnen 10 Tagen nach Rechnungsdatum bei dem Versteigerer eingehen. Danach tritt Verzug ein. Das ersteigerte Objekt wird nach Beendigung der Versteigerung und nur nach vollst</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ndigem Erhalt des Rechnungsbetrages ausgeh</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 xml:space="preserve">ndigt. Die </w:t>
      </w:r>
      <w:r w:rsidRPr="001A640A">
        <w:rPr>
          <w:rFonts w:ascii="Roboto" w:eastAsia="Times New Roman" w:hAnsi="Roboto" w:cs="Times New Roman"/>
          <w:color w:val="000000"/>
          <w:sz w:val="24"/>
          <w:szCs w:val="24"/>
          <w:lang w:val="de-DE" w:eastAsia="ru-RU"/>
        </w:rPr>
        <w:lastRenderedPageBreak/>
        <w:t>Entgegennahme muss sp</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testens 14 Tage nach Rechnungsdatum erfolgen. Die dar</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berhinausgehende Aufbewahrung erfolgt auf Kosten und Gefahr des K</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ufers.</w:t>
      </w:r>
    </w:p>
    <w:p w:rsidR="001A640A" w:rsidRPr="001A640A" w:rsidRDefault="001A640A" w:rsidP="001A640A">
      <w:pPr>
        <w:spacing w:after="0" w:line="390" w:lineRule="atLeast"/>
        <w:rPr>
          <w:rFonts w:ascii="Roboto" w:eastAsia="Times New Roman" w:hAnsi="Roboto" w:cs="Times New Roman"/>
          <w:color w:val="000000"/>
          <w:sz w:val="24"/>
          <w:szCs w:val="24"/>
          <w:lang w:val="de-DE" w:eastAsia="ru-RU"/>
        </w:rPr>
      </w:pPr>
      <w:r w:rsidRPr="001A640A">
        <w:rPr>
          <w:rFonts w:ascii="Roboto" w:eastAsia="Times New Roman" w:hAnsi="Roboto" w:cs="Times New Roman"/>
          <w:b/>
          <w:bCs/>
          <w:color w:val="000000"/>
          <w:sz w:val="24"/>
          <w:szCs w:val="24"/>
          <w:lang w:val="de-DE" w:eastAsia="ru-RU"/>
        </w:rPr>
        <w:t>4.7.</w:t>
      </w:r>
      <w:r w:rsidRPr="001A640A">
        <w:rPr>
          <w:rFonts w:ascii="Roboto" w:eastAsia="Times New Roman" w:hAnsi="Roboto" w:cs="Times New Roman"/>
          <w:color w:val="000000"/>
          <w:sz w:val="24"/>
          <w:szCs w:val="24"/>
          <w:lang w:val="de-DE" w:eastAsia="ru-RU"/>
        </w:rPr>
        <w:t xml:space="preserve"> Bei Zahlungsverzug werden dem K</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ufer Verzugszinsen in H</w:t>
      </w:r>
      <w:r w:rsidRPr="001A640A">
        <w:rPr>
          <w:rFonts w:ascii="Cambria" w:eastAsia="Times New Roman" w:hAnsi="Cambria" w:cs="Cambria"/>
          <w:color w:val="000000"/>
          <w:sz w:val="24"/>
          <w:szCs w:val="24"/>
          <w:lang w:val="de-DE" w:eastAsia="ru-RU"/>
        </w:rPr>
        <w:t>ö</w:t>
      </w:r>
      <w:r w:rsidRPr="001A640A">
        <w:rPr>
          <w:rFonts w:ascii="Roboto" w:eastAsia="Times New Roman" w:hAnsi="Roboto" w:cs="Times New Roman"/>
          <w:color w:val="000000"/>
          <w:sz w:val="24"/>
          <w:szCs w:val="24"/>
          <w:lang w:val="de-DE" w:eastAsia="ru-RU"/>
        </w:rPr>
        <w:t>he des bank</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blichen Zinssatzes f</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r Dispokredite - mindestens jedoch 0,1% pro Tag - auf den Kaufpreis berechnet, ungeachtet weiterer Schadensersatzanspr</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 xml:space="preserve">che. Im </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brigen kann das Auktionshaus, f</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r seinen Auftraggeber handelnd, wahlweise Erf</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llung des Kaufvertrages verlangen oder nach Setzung einer Nachfrist von 10 Tagen vom Vertrag zur</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cktreten. Damit erl</w:t>
      </w:r>
      <w:r w:rsidRPr="001A640A">
        <w:rPr>
          <w:rFonts w:ascii="Cambria" w:eastAsia="Times New Roman" w:hAnsi="Cambria" w:cs="Cambria"/>
          <w:color w:val="000000"/>
          <w:sz w:val="24"/>
          <w:szCs w:val="24"/>
          <w:lang w:val="de-DE" w:eastAsia="ru-RU"/>
        </w:rPr>
        <w:t>ö</w:t>
      </w:r>
      <w:r w:rsidRPr="001A640A">
        <w:rPr>
          <w:rFonts w:ascii="Roboto" w:eastAsia="Times New Roman" w:hAnsi="Roboto" w:cs="Times New Roman"/>
          <w:color w:val="000000"/>
          <w:sz w:val="24"/>
          <w:szCs w:val="24"/>
          <w:lang w:val="de-DE" w:eastAsia="ru-RU"/>
        </w:rPr>
        <w:t>schen alle Rechte des K</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ufers an dem ersteigerten Gegenstand. Der Versteigerer ist nach Erkl</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rung des R</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cktritts berechtigt, vom K</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ufer Schadensersatz zu verlangen. Dieser umfasst insbesondere das ihm entgangene Entgelt (Kommission und Aufgeld), sowie alle bis zur R</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ckgabe oder bis zur erneuten Versteigerung des Objektes anfallenden Transport-, Lager- und Versicherungskosten. Das Auktionshaus hat das Recht, den s</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umigen K</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ufer von k</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nftigen Versteigerungen auszuschlie</w:t>
      </w:r>
      <w:r w:rsidRPr="001A640A">
        <w:rPr>
          <w:rFonts w:ascii="Cambria" w:eastAsia="Times New Roman" w:hAnsi="Cambria" w:cs="Cambria"/>
          <w:color w:val="000000"/>
          <w:sz w:val="24"/>
          <w:szCs w:val="24"/>
          <w:lang w:val="de-DE" w:eastAsia="ru-RU"/>
        </w:rPr>
        <w:t>ß</w:t>
      </w:r>
      <w:r w:rsidRPr="001A640A">
        <w:rPr>
          <w:rFonts w:ascii="Roboto" w:eastAsia="Times New Roman" w:hAnsi="Roboto" w:cs="Times New Roman"/>
          <w:color w:val="000000"/>
          <w:sz w:val="24"/>
          <w:szCs w:val="24"/>
          <w:lang w:val="de-DE" w:eastAsia="ru-RU"/>
        </w:rPr>
        <w:t>en.</w:t>
      </w:r>
    </w:p>
    <w:p w:rsidR="001A640A" w:rsidRPr="001A640A" w:rsidRDefault="001A640A" w:rsidP="001A640A">
      <w:pPr>
        <w:spacing w:after="0" w:line="390" w:lineRule="atLeast"/>
        <w:rPr>
          <w:rFonts w:ascii="Roboto" w:eastAsia="Times New Roman" w:hAnsi="Roboto" w:cs="Times New Roman"/>
          <w:color w:val="000000"/>
          <w:sz w:val="24"/>
          <w:szCs w:val="24"/>
          <w:lang w:val="de-DE" w:eastAsia="ru-RU"/>
        </w:rPr>
      </w:pPr>
      <w:r w:rsidRPr="001A640A">
        <w:rPr>
          <w:rFonts w:ascii="Roboto" w:eastAsia="Times New Roman" w:hAnsi="Roboto" w:cs="Times New Roman"/>
          <w:b/>
          <w:bCs/>
          <w:color w:val="000000"/>
          <w:sz w:val="24"/>
          <w:szCs w:val="24"/>
          <w:lang w:val="de-DE" w:eastAsia="ru-RU"/>
        </w:rPr>
        <w:t>4.8.</w:t>
      </w:r>
      <w:r w:rsidRPr="001A640A">
        <w:rPr>
          <w:rFonts w:ascii="Roboto" w:eastAsia="Times New Roman" w:hAnsi="Roboto" w:cs="Times New Roman"/>
          <w:color w:val="000000"/>
          <w:sz w:val="24"/>
          <w:szCs w:val="24"/>
          <w:lang w:val="de-DE" w:eastAsia="ru-RU"/>
        </w:rPr>
        <w:t xml:space="preserve"> Falls Bieter ihre ersteigerten Gegenst</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nde zugeschickt haben m</w:t>
      </w:r>
      <w:r w:rsidRPr="001A640A">
        <w:rPr>
          <w:rFonts w:ascii="Cambria" w:eastAsia="Times New Roman" w:hAnsi="Cambria" w:cs="Cambria"/>
          <w:color w:val="000000"/>
          <w:sz w:val="24"/>
          <w:szCs w:val="24"/>
          <w:lang w:val="de-DE" w:eastAsia="ru-RU"/>
        </w:rPr>
        <w:t>ö</w:t>
      </w:r>
      <w:r w:rsidRPr="001A640A">
        <w:rPr>
          <w:rFonts w:ascii="Roboto" w:eastAsia="Times New Roman" w:hAnsi="Roboto" w:cs="Times New Roman"/>
          <w:color w:val="000000"/>
          <w:sz w:val="24"/>
          <w:szCs w:val="24"/>
          <w:lang w:val="de-DE" w:eastAsia="ru-RU"/>
        </w:rPr>
        <w:t>chten, so muss das bereits bei der Zulassung auf einem Formular beantragt werden. Der Versand erfolgt ausschlie</w:t>
      </w:r>
      <w:r w:rsidRPr="001A640A">
        <w:rPr>
          <w:rFonts w:ascii="Cambria" w:eastAsia="Times New Roman" w:hAnsi="Cambria" w:cs="Cambria"/>
          <w:color w:val="000000"/>
          <w:sz w:val="24"/>
          <w:szCs w:val="24"/>
          <w:lang w:val="de-DE" w:eastAsia="ru-RU"/>
        </w:rPr>
        <w:t>ß</w:t>
      </w:r>
      <w:r w:rsidRPr="001A640A">
        <w:rPr>
          <w:rFonts w:ascii="Roboto" w:eastAsia="Times New Roman" w:hAnsi="Roboto" w:cs="Times New Roman"/>
          <w:color w:val="000000"/>
          <w:sz w:val="24"/>
          <w:szCs w:val="24"/>
          <w:lang w:val="de-DE" w:eastAsia="ru-RU"/>
        </w:rPr>
        <w:t>lich auf Kosten und Risiko des Ersteigerers.</w:t>
      </w:r>
    </w:p>
    <w:p w:rsidR="001A640A" w:rsidRPr="001A640A" w:rsidRDefault="001A640A" w:rsidP="001A640A">
      <w:pPr>
        <w:spacing w:after="0" w:line="390" w:lineRule="atLeast"/>
        <w:rPr>
          <w:rFonts w:ascii="Roboto" w:eastAsia="Times New Roman" w:hAnsi="Roboto" w:cs="Times New Roman"/>
          <w:color w:val="000000"/>
          <w:sz w:val="24"/>
          <w:szCs w:val="24"/>
          <w:lang w:val="de-DE" w:eastAsia="ru-RU"/>
        </w:rPr>
      </w:pPr>
      <w:r w:rsidRPr="001A640A">
        <w:rPr>
          <w:rFonts w:ascii="Roboto" w:eastAsia="Times New Roman" w:hAnsi="Roboto" w:cs="Times New Roman"/>
          <w:color w:val="000000"/>
          <w:sz w:val="24"/>
          <w:szCs w:val="24"/>
          <w:lang w:val="de-DE" w:eastAsia="ru-RU"/>
        </w:rPr>
        <w:t>Das Auktionshaus kann den Versand von Gegenst</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 xml:space="preserve">nden, die den </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 xml:space="preserve">blichen Bestimmungen der postalen Versendungen unterliegen, nur </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 xml:space="preserve">ber DHL, </w:t>
      </w:r>
      <w:proofErr w:type="spellStart"/>
      <w:r w:rsidRPr="001A640A">
        <w:rPr>
          <w:rFonts w:ascii="Roboto" w:eastAsia="Times New Roman" w:hAnsi="Roboto" w:cs="Times New Roman"/>
          <w:color w:val="000000"/>
          <w:sz w:val="24"/>
          <w:szCs w:val="24"/>
          <w:lang w:val="de-DE" w:eastAsia="ru-RU"/>
        </w:rPr>
        <w:t>DeutschePost</w:t>
      </w:r>
      <w:proofErr w:type="spellEnd"/>
      <w:r w:rsidRPr="001A640A">
        <w:rPr>
          <w:rFonts w:ascii="Roboto" w:eastAsia="Times New Roman" w:hAnsi="Roboto" w:cs="Times New Roman"/>
          <w:color w:val="000000"/>
          <w:sz w:val="24"/>
          <w:szCs w:val="24"/>
          <w:lang w:val="de-DE" w:eastAsia="ru-RU"/>
        </w:rPr>
        <w:t>, Hermes, DPD und UPS anbieten. F</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 xml:space="preserve">r </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bergro</w:t>
      </w:r>
      <w:r w:rsidRPr="001A640A">
        <w:rPr>
          <w:rFonts w:ascii="Cambria" w:eastAsia="Times New Roman" w:hAnsi="Cambria" w:cs="Cambria"/>
          <w:color w:val="000000"/>
          <w:sz w:val="24"/>
          <w:szCs w:val="24"/>
          <w:lang w:val="de-DE" w:eastAsia="ru-RU"/>
        </w:rPr>
        <w:t>ß</w:t>
      </w:r>
      <w:r w:rsidRPr="001A640A">
        <w:rPr>
          <w:rFonts w:ascii="Roboto" w:eastAsia="Times New Roman" w:hAnsi="Roboto" w:cs="Times New Roman"/>
          <w:color w:val="000000"/>
          <w:sz w:val="24"/>
          <w:szCs w:val="24"/>
          <w:lang w:val="de-DE" w:eastAsia="ru-RU"/>
        </w:rPr>
        <w:t>e bzw. teure Gegenst</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nde, deren Versand Ausfuhrgenehmigungen und Zollabfertigung erfordert, kann das Auktionshaus seine Partner empfehlen, so dass der K</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 xml:space="preserve">ufer selbst </w:t>
      </w:r>
      <w:r w:rsidR="009F500D" w:rsidRPr="001A640A">
        <w:rPr>
          <w:rFonts w:ascii="Roboto" w:eastAsia="Times New Roman" w:hAnsi="Roboto" w:cs="Times New Roman"/>
          <w:color w:val="000000"/>
          <w:sz w:val="24"/>
          <w:szCs w:val="24"/>
          <w:lang w:val="de-DE" w:eastAsia="ru-RU"/>
        </w:rPr>
        <w:t>mit diesem Kontakt</w:t>
      </w:r>
      <w:r w:rsidRPr="001A640A">
        <w:rPr>
          <w:rFonts w:ascii="Roboto" w:eastAsia="Times New Roman" w:hAnsi="Roboto" w:cs="Times New Roman"/>
          <w:color w:val="000000"/>
          <w:sz w:val="24"/>
          <w:szCs w:val="24"/>
          <w:lang w:val="de-DE" w:eastAsia="ru-RU"/>
        </w:rPr>
        <w:t xml:space="preserve"> aufnehmen und die Lieferbedingungen kl</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ren muss.</w:t>
      </w:r>
    </w:p>
    <w:p w:rsidR="001A640A" w:rsidRPr="001A640A" w:rsidRDefault="001A640A" w:rsidP="001A640A">
      <w:pPr>
        <w:spacing w:after="0" w:line="390" w:lineRule="atLeast"/>
        <w:rPr>
          <w:rFonts w:ascii="Roboto" w:eastAsia="Times New Roman" w:hAnsi="Roboto" w:cs="Times New Roman"/>
          <w:color w:val="000000"/>
          <w:sz w:val="24"/>
          <w:szCs w:val="24"/>
          <w:lang w:val="de-DE" w:eastAsia="ru-RU"/>
        </w:rPr>
      </w:pPr>
      <w:r w:rsidRPr="001A640A">
        <w:rPr>
          <w:rFonts w:ascii="Roboto" w:eastAsia="Times New Roman" w:hAnsi="Roboto" w:cs="Times New Roman"/>
          <w:color w:val="000000"/>
          <w:sz w:val="24"/>
          <w:szCs w:val="24"/>
          <w:lang w:val="de-DE" w:eastAsia="ru-RU"/>
        </w:rPr>
        <w:t> </w:t>
      </w:r>
    </w:p>
    <w:p w:rsidR="001A640A" w:rsidRPr="001A640A" w:rsidRDefault="001A640A" w:rsidP="001A640A">
      <w:pPr>
        <w:spacing w:after="0" w:line="390" w:lineRule="atLeast"/>
        <w:rPr>
          <w:rFonts w:ascii="Roboto" w:eastAsia="Times New Roman" w:hAnsi="Roboto" w:cs="Times New Roman"/>
          <w:color w:val="000000"/>
          <w:sz w:val="24"/>
          <w:szCs w:val="24"/>
          <w:lang w:val="de-DE" w:eastAsia="ru-RU"/>
        </w:rPr>
      </w:pPr>
      <w:r w:rsidRPr="001A640A">
        <w:rPr>
          <w:rFonts w:ascii="Roboto" w:eastAsia="Times New Roman" w:hAnsi="Roboto" w:cs="Times New Roman"/>
          <w:b/>
          <w:bCs/>
          <w:color w:val="000000"/>
          <w:sz w:val="24"/>
          <w:szCs w:val="24"/>
          <w:lang w:val="de-DE" w:eastAsia="ru-RU"/>
        </w:rPr>
        <w:t>4.9.</w:t>
      </w:r>
      <w:r w:rsidRPr="001A640A">
        <w:rPr>
          <w:rFonts w:ascii="Roboto" w:eastAsia="Times New Roman" w:hAnsi="Roboto" w:cs="Times New Roman"/>
          <w:color w:val="000000"/>
          <w:sz w:val="24"/>
          <w:szCs w:val="24"/>
          <w:lang w:val="de-DE" w:eastAsia="ru-RU"/>
        </w:rPr>
        <w:t xml:space="preserve"> Besondere Behandlung von Objekten, die als </w:t>
      </w:r>
      <w:r w:rsidRPr="001A640A">
        <w:rPr>
          <w:rFonts w:ascii="Roboto" w:eastAsia="Times New Roman" w:hAnsi="Roboto" w:cs="Times New Roman"/>
          <w:b/>
          <w:bCs/>
          <w:color w:val="000000"/>
          <w:sz w:val="24"/>
          <w:szCs w:val="24"/>
          <w:lang w:val="de-DE" w:eastAsia="ru-RU"/>
        </w:rPr>
        <w:t>Kulturgut</w:t>
      </w:r>
      <w:r w:rsidRPr="001A640A">
        <w:rPr>
          <w:rFonts w:ascii="Roboto" w:eastAsia="Times New Roman" w:hAnsi="Roboto" w:cs="Times New Roman"/>
          <w:color w:val="000000"/>
          <w:sz w:val="24"/>
          <w:szCs w:val="24"/>
          <w:lang w:val="de-DE" w:eastAsia="ru-RU"/>
        </w:rPr>
        <w:t> klassifiziert werden: Laut der EU-Verordnung Nr. 3911/92 vom 09.12.1992 ben</w:t>
      </w:r>
      <w:r w:rsidRPr="001A640A">
        <w:rPr>
          <w:rFonts w:ascii="Cambria" w:eastAsia="Times New Roman" w:hAnsi="Cambria" w:cs="Cambria"/>
          <w:color w:val="000000"/>
          <w:sz w:val="24"/>
          <w:szCs w:val="24"/>
          <w:lang w:val="de-DE" w:eastAsia="ru-RU"/>
        </w:rPr>
        <w:t>ö</w:t>
      </w:r>
      <w:r w:rsidRPr="001A640A">
        <w:rPr>
          <w:rFonts w:ascii="Roboto" w:eastAsia="Times New Roman" w:hAnsi="Roboto" w:cs="Times New Roman"/>
          <w:color w:val="000000"/>
          <w:sz w:val="24"/>
          <w:szCs w:val="24"/>
          <w:lang w:val="de-DE" w:eastAsia="ru-RU"/>
        </w:rPr>
        <w:t>tigen solche Objekte eine Lizenz f</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r den Export aus der EU. Dies betrifft z.B. arch</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ologische Gegenst</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 xml:space="preserve">nde, die </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lter als 100 Jahre sind (unabh</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ngig vom Wert). Schusswaffen, Alte Waffen, Historische und Milit</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rische Objekte, wie etwa Dokumente und Manuskripte, antike B</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 xml:space="preserve">cher, Malerei- und grafische Werke, die </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lter als 50 Jahre sind und einen Wert ab 50.000 EUR haben, erfordern die Bescheinigung f</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r den Export. Die Bescheinigung wird vom Versteigerer ausgestellt, die daf</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r anfallenden Kosten werden vom K</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ufer getragen und die Bearbeitungszeit kann mindestens 8 Wochen betragen.</w:t>
      </w:r>
    </w:p>
    <w:p w:rsidR="001A640A" w:rsidRPr="001A640A" w:rsidRDefault="001A640A" w:rsidP="001A640A">
      <w:pPr>
        <w:spacing w:after="0" w:line="390" w:lineRule="atLeast"/>
        <w:rPr>
          <w:rFonts w:ascii="Roboto" w:eastAsia="Times New Roman" w:hAnsi="Roboto" w:cs="Times New Roman"/>
          <w:color w:val="000000"/>
          <w:sz w:val="24"/>
          <w:szCs w:val="24"/>
          <w:lang w:val="de-DE" w:eastAsia="ru-RU"/>
        </w:rPr>
      </w:pPr>
      <w:r w:rsidRPr="001A640A">
        <w:rPr>
          <w:rFonts w:ascii="Roboto" w:eastAsia="Times New Roman" w:hAnsi="Roboto" w:cs="Times New Roman"/>
          <w:color w:val="000000"/>
          <w:sz w:val="24"/>
          <w:szCs w:val="24"/>
          <w:lang w:val="de-DE" w:eastAsia="ru-RU"/>
        </w:rPr>
        <w:t>Der Versand j</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ngerer Objekte ist uneingeschr</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nkt m</w:t>
      </w:r>
      <w:r w:rsidRPr="001A640A">
        <w:rPr>
          <w:rFonts w:ascii="Cambria" w:eastAsia="Times New Roman" w:hAnsi="Cambria" w:cs="Cambria"/>
          <w:color w:val="000000"/>
          <w:sz w:val="24"/>
          <w:szCs w:val="24"/>
          <w:lang w:val="de-DE" w:eastAsia="ru-RU"/>
        </w:rPr>
        <w:t>ö</w:t>
      </w:r>
      <w:r w:rsidRPr="001A640A">
        <w:rPr>
          <w:rFonts w:ascii="Roboto" w:eastAsia="Times New Roman" w:hAnsi="Roboto" w:cs="Times New Roman"/>
          <w:color w:val="000000"/>
          <w:sz w:val="24"/>
          <w:szCs w:val="24"/>
          <w:lang w:val="de-DE" w:eastAsia="ru-RU"/>
        </w:rPr>
        <w:t>glich.</w:t>
      </w:r>
    </w:p>
    <w:p w:rsidR="001A640A" w:rsidRPr="001A640A" w:rsidRDefault="001A640A" w:rsidP="001A640A">
      <w:pPr>
        <w:spacing w:after="0" w:line="390" w:lineRule="atLeast"/>
        <w:rPr>
          <w:rFonts w:ascii="Roboto" w:eastAsia="Times New Roman" w:hAnsi="Roboto" w:cs="Times New Roman"/>
          <w:color w:val="000000"/>
          <w:sz w:val="24"/>
          <w:szCs w:val="24"/>
          <w:lang w:val="de-DE" w:eastAsia="ru-RU"/>
        </w:rPr>
      </w:pPr>
      <w:r w:rsidRPr="001A640A">
        <w:rPr>
          <w:rFonts w:ascii="Roboto" w:eastAsia="Times New Roman" w:hAnsi="Roboto" w:cs="Times New Roman"/>
          <w:color w:val="000000"/>
          <w:sz w:val="24"/>
          <w:szCs w:val="24"/>
          <w:lang w:val="de-DE" w:eastAsia="ru-RU"/>
        </w:rPr>
        <w:t> </w:t>
      </w:r>
    </w:p>
    <w:p w:rsidR="001A640A" w:rsidRPr="001A640A" w:rsidRDefault="001A640A" w:rsidP="001A640A">
      <w:pPr>
        <w:spacing w:after="0" w:line="390" w:lineRule="atLeast"/>
        <w:rPr>
          <w:rFonts w:ascii="Roboto" w:eastAsia="Times New Roman" w:hAnsi="Roboto" w:cs="Times New Roman"/>
          <w:color w:val="000000"/>
          <w:sz w:val="24"/>
          <w:szCs w:val="24"/>
          <w:lang w:val="de-DE" w:eastAsia="ru-RU"/>
        </w:rPr>
      </w:pPr>
      <w:r w:rsidRPr="001A640A">
        <w:rPr>
          <w:rFonts w:ascii="Roboto" w:eastAsia="Times New Roman" w:hAnsi="Roboto" w:cs="Times New Roman"/>
          <w:color w:val="000000"/>
          <w:sz w:val="24"/>
          <w:szCs w:val="24"/>
          <w:lang w:val="de-DE" w:eastAsia="ru-RU"/>
        </w:rPr>
        <w:t> </w:t>
      </w:r>
    </w:p>
    <w:p w:rsidR="001A640A" w:rsidRPr="001A640A" w:rsidRDefault="001A640A" w:rsidP="001A640A">
      <w:pPr>
        <w:pStyle w:val="a3"/>
        <w:numPr>
          <w:ilvl w:val="0"/>
          <w:numId w:val="7"/>
        </w:numPr>
        <w:spacing w:before="100" w:beforeAutospacing="1" w:after="100" w:afterAutospacing="1" w:line="240" w:lineRule="auto"/>
        <w:rPr>
          <w:rFonts w:ascii="Roboto Condensed" w:eastAsia="Times New Roman" w:hAnsi="Roboto Condensed" w:cs="Times New Roman"/>
          <w:b/>
          <w:bCs/>
          <w:color w:val="000000"/>
          <w:sz w:val="24"/>
          <w:szCs w:val="24"/>
          <w:lang w:eastAsia="ru-RU"/>
        </w:rPr>
      </w:pPr>
      <w:proofErr w:type="spellStart"/>
      <w:r w:rsidRPr="001A640A">
        <w:rPr>
          <w:rFonts w:ascii="Roboto Condensed" w:eastAsia="Times New Roman" w:hAnsi="Roboto Condensed" w:cs="Times New Roman"/>
          <w:b/>
          <w:bCs/>
          <w:color w:val="000000"/>
          <w:sz w:val="24"/>
          <w:szCs w:val="24"/>
          <w:lang w:eastAsia="ru-RU"/>
        </w:rPr>
        <w:t>Haftung</w:t>
      </w:r>
      <w:proofErr w:type="spellEnd"/>
      <w:r w:rsidRPr="001A640A">
        <w:rPr>
          <w:rFonts w:ascii="Roboto Condensed" w:eastAsia="Times New Roman" w:hAnsi="Roboto Condensed" w:cs="Times New Roman"/>
          <w:b/>
          <w:bCs/>
          <w:color w:val="000000"/>
          <w:sz w:val="24"/>
          <w:szCs w:val="24"/>
          <w:lang w:eastAsia="ru-RU"/>
        </w:rPr>
        <w:t xml:space="preserve">, </w:t>
      </w:r>
      <w:proofErr w:type="spellStart"/>
      <w:r w:rsidRPr="001A640A">
        <w:rPr>
          <w:rFonts w:ascii="Roboto Condensed" w:eastAsia="Times New Roman" w:hAnsi="Roboto Condensed" w:cs="Times New Roman"/>
          <w:b/>
          <w:bCs/>
          <w:color w:val="000000"/>
          <w:sz w:val="24"/>
          <w:szCs w:val="24"/>
          <w:lang w:eastAsia="ru-RU"/>
        </w:rPr>
        <w:t>Sachmängel</w:t>
      </w:r>
      <w:proofErr w:type="spellEnd"/>
    </w:p>
    <w:p w:rsidR="001A640A" w:rsidRPr="001A640A" w:rsidRDefault="001A640A" w:rsidP="001A640A">
      <w:pPr>
        <w:spacing w:after="0" w:line="390" w:lineRule="atLeast"/>
        <w:rPr>
          <w:rFonts w:ascii="Roboto" w:eastAsia="Times New Roman" w:hAnsi="Roboto" w:cs="Times New Roman"/>
          <w:color w:val="000000"/>
          <w:sz w:val="24"/>
          <w:szCs w:val="24"/>
          <w:lang w:val="de-DE" w:eastAsia="ru-RU"/>
        </w:rPr>
      </w:pPr>
      <w:r w:rsidRPr="001A640A">
        <w:rPr>
          <w:rFonts w:ascii="Roboto" w:eastAsia="Times New Roman" w:hAnsi="Roboto" w:cs="Times New Roman"/>
          <w:b/>
          <w:bCs/>
          <w:color w:val="000000"/>
          <w:sz w:val="24"/>
          <w:szCs w:val="24"/>
          <w:lang w:val="de-DE" w:eastAsia="ru-RU"/>
        </w:rPr>
        <w:t>5.1.</w:t>
      </w:r>
      <w:r w:rsidRPr="001A640A">
        <w:rPr>
          <w:rFonts w:ascii="Roboto" w:eastAsia="Times New Roman" w:hAnsi="Roboto" w:cs="Times New Roman"/>
          <w:color w:val="000000"/>
          <w:sz w:val="24"/>
          <w:szCs w:val="24"/>
          <w:lang w:val="de-DE" w:eastAsia="ru-RU"/>
        </w:rPr>
        <w:t xml:space="preserve"> Der Versteigerer haftet nicht f</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r Sch</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den im Zusammenhang mit der Abgabe von m</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 xml:space="preserve">ndlichen, schriftlichen, telefonischen oder Internetgeboten, soweit kein Vorsatz oder grobe </w:t>
      </w:r>
      <w:r w:rsidRPr="001A640A">
        <w:rPr>
          <w:rFonts w:ascii="Roboto" w:eastAsia="Times New Roman" w:hAnsi="Roboto" w:cs="Times New Roman"/>
          <w:color w:val="000000"/>
          <w:sz w:val="24"/>
          <w:szCs w:val="24"/>
          <w:lang w:val="de-DE" w:eastAsia="ru-RU"/>
        </w:rPr>
        <w:lastRenderedPageBreak/>
        <w:t>Fahrl</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ssigkeit vorliegt. Dies gilt insbesondere f</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r das Zustandekommen oder den Betrieb von Telefon-, Fax- oder Datenleitungen sowie f</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 xml:space="preserve">r </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 xml:space="preserve">bermittlungs-, </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 xml:space="preserve">bertragungs- oder </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bersetzungsfehler im Rahmen der benutzten Kommunikationsmittel oder seitens der f</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r die Entgegennahme und Weitergabe eingesetzten Mitarbeiter. F</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r Missbrauch durch unbefugte Dritte wird nicht gehaftet.</w:t>
      </w:r>
    </w:p>
    <w:p w:rsidR="001A640A" w:rsidRPr="001A640A" w:rsidRDefault="001A640A" w:rsidP="001A640A">
      <w:pPr>
        <w:spacing w:after="0" w:line="390" w:lineRule="atLeast"/>
        <w:rPr>
          <w:rFonts w:ascii="Roboto" w:eastAsia="Times New Roman" w:hAnsi="Roboto" w:cs="Times New Roman"/>
          <w:color w:val="000000"/>
          <w:sz w:val="24"/>
          <w:szCs w:val="24"/>
          <w:lang w:val="de-DE" w:eastAsia="ru-RU"/>
        </w:rPr>
      </w:pPr>
      <w:r w:rsidRPr="001A640A">
        <w:rPr>
          <w:rFonts w:ascii="Roboto" w:eastAsia="Times New Roman" w:hAnsi="Roboto" w:cs="Times New Roman"/>
          <w:b/>
          <w:bCs/>
          <w:color w:val="000000"/>
          <w:sz w:val="24"/>
          <w:szCs w:val="24"/>
          <w:lang w:val="de-DE" w:eastAsia="ru-RU"/>
        </w:rPr>
        <w:t>5.2.</w:t>
      </w:r>
      <w:r w:rsidRPr="001A640A">
        <w:rPr>
          <w:rFonts w:ascii="Roboto" w:eastAsia="Times New Roman" w:hAnsi="Roboto" w:cs="Times New Roman"/>
          <w:color w:val="000000"/>
          <w:sz w:val="24"/>
          <w:szCs w:val="24"/>
          <w:lang w:val="de-DE" w:eastAsia="ru-RU"/>
        </w:rPr>
        <w:t xml:space="preserve"> Das Auktionshaus haftet nicht f</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r offene oder versteckte M</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ngel und jede Gew</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hrleistung ist, soweit gesetzlich zul</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ssig, ausgeschlossen. Es verpflichtet sich jedoch, bei unverz</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glich vorgetragenen und begr</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ndeten M</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ngelr</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gen innerhalb einer Verj</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hrungsfrist von 12 Monaten ab dem Zuschlag, und wenn der K</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ufer die Rechnung des Auktionshauses vollst</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ndig bezahlt hat, seine Anspr</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che gegen</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ber dem Einlieferer wahlweise entweder an den K</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ufer abzutreten oder sie gegen</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ber dem Einlieferer selbst geltend zu machen. Im Falle erfolgreicher Inanspruchnahme des Einlieferers erstattet der Versteigerer dem K</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ufer den Kaufpreis samt Aufgeld Zug um Zug gegen R</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ckgabe des Objekts. Dar</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ber hinaus gehende Forderungen und Anspr</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che der K</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ufer auf Nacherf</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llung, R</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cktritt, Minderung, Schadenersatz und Ersatz vergeblicher Aufwendungen sind ausgeschlossen, soweit sie nicht auf vors</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tzlichem oder grob fahrl</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ssigem Handeln oder auf der Verletzung wesentlicher Vertragspflichten durch Versteigerer beruhen, oder ihre Ursache in der Verletzung von Leben, K</w:t>
      </w:r>
      <w:r w:rsidRPr="001A640A">
        <w:rPr>
          <w:rFonts w:ascii="Cambria" w:eastAsia="Times New Roman" w:hAnsi="Cambria" w:cs="Cambria"/>
          <w:color w:val="000000"/>
          <w:sz w:val="24"/>
          <w:szCs w:val="24"/>
          <w:lang w:val="de-DE" w:eastAsia="ru-RU"/>
        </w:rPr>
        <w:t>ö</w:t>
      </w:r>
      <w:r w:rsidRPr="001A640A">
        <w:rPr>
          <w:rFonts w:ascii="Roboto" w:eastAsia="Times New Roman" w:hAnsi="Roboto" w:cs="Times New Roman"/>
          <w:color w:val="000000"/>
          <w:sz w:val="24"/>
          <w:szCs w:val="24"/>
          <w:lang w:val="de-DE" w:eastAsia="ru-RU"/>
        </w:rPr>
        <w:t>rper oder Gesundheit haben. Schadens- und Aufwendungsersatzanspr</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che der Auktionsteilnehmer, gleich aus welchem Rechtsgrund, sind ausgeschlossen.</w:t>
      </w:r>
    </w:p>
    <w:p w:rsidR="001A640A" w:rsidRPr="001A640A" w:rsidRDefault="001A640A" w:rsidP="001A640A">
      <w:pPr>
        <w:spacing w:after="0" w:line="390" w:lineRule="atLeast"/>
        <w:rPr>
          <w:rFonts w:ascii="Roboto" w:eastAsia="Times New Roman" w:hAnsi="Roboto" w:cs="Times New Roman"/>
          <w:color w:val="000000"/>
          <w:sz w:val="24"/>
          <w:szCs w:val="24"/>
          <w:lang w:val="de-DE" w:eastAsia="ru-RU"/>
        </w:rPr>
      </w:pPr>
      <w:r w:rsidRPr="001A640A">
        <w:rPr>
          <w:rFonts w:ascii="Roboto" w:eastAsia="Times New Roman" w:hAnsi="Roboto" w:cs="Times New Roman"/>
          <w:color w:val="000000"/>
          <w:sz w:val="24"/>
          <w:szCs w:val="24"/>
          <w:lang w:val="de-DE" w:eastAsia="ru-RU"/>
        </w:rPr>
        <w:t> </w:t>
      </w:r>
    </w:p>
    <w:p w:rsidR="001A640A" w:rsidRPr="001A640A" w:rsidRDefault="001A640A" w:rsidP="001A640A">
      <w:pPr>
        <w:pStyle w:val="a3"/>
        <w:numPr>
          <w:ilvl w:val="0"/>
          <w:numId w:val="7"/>
        </w:numPr>
        <w:spacing w:before="100" w:beforeAutospacing="1" w:after="100" w:afterAutospacing="1" w:line="240" w:lineRule="auto"/>
        <w:rPr>
          <w:rFonts w:ascii="Roboto Condensed" w:eastAsia="Times New Roman" w:hAnsi="Roboto Condensed" w:cs="Times New Roman"/>
          <w:b/>
          <w:bCs/>
          <w:color w:val="000000"/>
          <w:sz w:val="24"/>
          <w:szCs w:val="24"/>
          <w:lang w:eastAsia="ru-RU"/>
        </w:rPr>
      </w:pPr>
      <w:proofErr w:type="spellStart"/>
      <w:r w:rsidRPr="001A640A">
        <w:rPr>
          <w:rFonts w:ascii="Roboto Condensed" w:eastAsia="Times New Roman" w:hAnsi="Roboto Condensed" w:cs="Times New Roman"/>
          <w:b/>
          <w:bCs/>
          <w:color w:val="000000"/>
          <w:sz w:val="24"/>
          <w:szCs w:val="24"/>
          <w:lang w:eastAsia="ru-RU"/>
        </w:rPr>
        <w:t>Sonstige</w:t>
      </w:r>
      <w:proofErr w:type="spellEnd"/>
      <w:r w:rsidRPr="001A640A">
        <w:rPr>
          <w:rFonts w:ascii="Roboto Condensed" w:eastAsia="Times New Roman" w:hAnsi="Roboto Condensed" w:cs="Times New Roman"/>
          <w:b/>
          <w:bCs/>
          <w:color w:val="000000"/>
          <w:sz w:val="24"/>
          <w:szCs w:val="24"/>
          <w:lang w:eastAsia="ru-RU"/>
        </w:rPr>
        <w:t xml:space="preserve"> </w:t>
      </w:r>
      <w:proofErr w:type="spellStart"/>
      <w:r w:rsidRPr="001A640A">
        <w:rPr>
          <w:rFonts w:ascii="Roboto Condensed" w:eastAsia="Times New Roman" w:hAnsi="Roboto Condensed" w:cs="Times New Roman"/>
          <w:b/>
          <w:bCs/>
          <w:color w:val="000000"/>
          <w:sz w:val="24"/>
          <w:szCs w:val="24"/>
          <w:lang w:eastAsia="ru-RU"/>
        </w:rPr>
        <w:t>Bestimmungen</w:t>
      </w:r>
      <w:proofErr w:type="spellEnd"/>
    </w:p>
    <w:p w:rsidR="001A640A" w:rsidRPr="001A640A" w:rsidRDefault="001A640A" w:rsidP="001A640A">
      <w:pPr>
        <w:spacing w:after="0" w:line="390" w:lineRule="atLeast"/>
        <w:rPr>
          <w:rFonts w:ascii="Roboto" w:eastAsia="Times New Roman" w:hAnsi="Roboto" w:cs="Times New Roman"/>
          <w:color w:val="000000"/>
          <w:sz w:val="24"/>
          <w:szCs w:val="24"/>
          <w:lang w:val="de-DE" w:eastAsia="ru-RU"/>
        </w:rPr>
      </w:pPr>
      <w:r w:rsidRPr="001A640A">
        <w:rPr>
          <w:rFonts w:ascii="Roboto" w:eastAsia="Times New Roman" w:hAnsi="Roboto" w:cs="Times New Roman"/>
          <w:b/>
          <w:bCs/>
          <w:color w:val="000000"/>
          <w:sz w:val="24"/>
          <w:szCs w:val="24"/>
          <w:lang w:val="de-DE" w:eastAsia="ru-RU"/>
        </w:rPr>
        <w:t>6.1.</w:t>
      </w:r>
      <w:r w:rsidRPr="001A640A">
        <w:rPr>
          <w:rFonts w:ascii="Roboto" w:eastAsia="Times New Roman" w:hAnsi="Roboto" w:cs="Times New Roman"/>
          <w:color w:val="000000"/>
          <w:sz w:val="24"/>
          <w:szCs w:val="24"/>
          <w:lang w:val="de-DE" w:eastAsia="ru-RU"/>
        </w:rPr>
        <w:t xml:space="preserve"> Vorstehende Bedingungen gelten sinngem</w:t>
      </w:r>
      <w:r w:rsidRPr="001A640A">
        <w:rPr>
          <w:rFonts w:ascii="Cambria" w:eastAsia="Times New Roman" w:hAnsi="Cambria" w:cs="Cambria"/>
          <w:color w:val="000000"/>
          <w:sz w:val="24"/>
          <w:szCs w:val="24"/>
          <w:lang w:val="de-DE" w:eastAsia="ru-RU"/>
        </w:rPr>
        <w:t>äß</w:t>
      </w:r>
      <w:r w:rsidRPr="001A640A">
        <w:rPr>
          <w:rFonts w:ascii="Roboto" w:eastAsia="Times New Roman" w:hAnsi="Roboto" w:cs="Times New Roman"/>
          <w:color w:val="000000"/>
          <w:sz w:val="24"/>
          <w:szCs w:val="24"/>
          <w:lang w:val="de-DE" w:eastAsia="ru-RU"/>
        </w:rPr>
        <w:t xml:space="preserve"> auch f</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r den Nachverkauf, der als Teil der Versteigerung gilt.</w:t>
      </w:r>
    </w:p>
    <w:p w:rsidR="001A640A" w:rsidRPr="001A640A" w:rsidRDefault="001A640A" w:rsidP="001A640A">
      <w:pPr>
        <w:spacing w:after="0" w:line="390" w:lineRule="atLeast"/>
        <w:rPr>
          <w:rFonts w:ascii="Roboto" w:eastAsia="Times New Roman" w:hAnsi="Roboto" w:cs="Times New Roman"/>
          <w:color w:val="000000"/>
          <w:sz w:val="24"/>
          <w:szCs w:val="24"/>
          <w:lang w:val="de-DE" w:eastAsia="ru-RU"/>
        </w:rPr>
      </w:pPr>
      <w:r w:rsidRPr="001A640A">
        <w:rPr>
          <w:rFonts w:ascii="Roboto" w:eastAsia="Times New Roman" w:hAnsi="Roboto" w:cs="Times New Roman"/>
          <w:b/>
          <w:bCs/>
          <w:color w:val="000000"/>
          <w:sz w:val="24"/>
          <w:szCs w:val="24"/>
          <w:lang w:val="de-DE" w:eastAsia="ru-RU"/>
        </w:rPr>
        <w:t>6.2.</w:t>
      </w:r>
      <w:r w:rsidRPr="001A640A">
        <w:rPr>
          <w:rFonts w:ascii="Roboto" w:eastAsia="Times New Roman" w:hAnsi="Roboto" w:cs="Times New Roman"/>
          <w:color w:val="000000"/>
          <w:sz w:val="24"/>
          <w:szCs w:val="24"/>
          <w:lang w:val="de-DE" w:eastAsia="ru-RU"/>
        </w:rPr>
        <w:t xml:space="preserve"> Eine besondere M</w:t>
      </w:r>
      <w:r w:rsidRPr="001A640A">
        <w:rPr>
          <w:rFonts w:ascii="Cambria" w:eastAsia="Times New Roman" w:hAnsi="Cambria" w:cs="Cambria"/>
          <w:color w:val="000000"/>
          <w:sz w:val="24"/>
          <w:szCs w:val="24"/>
          <w:lang w:val="de-DE" w:eastAsia="ru-RU"/>
        </w:rPr>
        <w:t>ö</w:t>
      </w:r>
      <w:r w:rsidRPr="001A640A">
        <w:rPr>
          <w:rFonts w:ascii="Roboto" w:eastAsia="Times New Roman" w:hAnsi="Roboto" w:cs="Times New Roman"/>
          <w:color w:val="000000"/>
          <w:sz w:val="24"/>
          <w:szCs w:val="24"/>
          <w:lang w:val="de-DE" w:eastAsia="ru-RU"/>
        </w:rPr>
        <w:t xml:space="preserve">glichkeit des Nachverkaufs bieten wir </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 xml:space="preserve">ber die Funktion </w:t>
      </w:r>
      <w:proofErr w:type="spellStart"/>
      <w:r w:rsidRPr="001A640A">
        <w:rPr>
          <w:rFonts w:ascii="Roboto" w:eastAsia="Times New Roman" w:hAnsi="Roboto" w:cs="Times New Roman"/>
          <w:color w:val="000000"/>
          <w:sz w:val="24"/>
          <w:szCs w:val="24"/>
          <w:lang w:val="de-DE" w:eastAsia="ru-RU"/>
        </w:rPr>
        <w:t>Buy</w:t>
      </w:r>
      <w:proofErr w:type="spellEnd"/>
      <w:r w:rsidRPr="001A640A">
        <w:rPr>
          <w:rFonts w:ascii="Roboto" w:eastAsia="Times New Roman" w:hAnsi="Roboto" w:cs="Times New Roman"/>
          <w:color w:val="000000"/>
          <w:sz w:val="24"/>
          <w:szCs w:val="24"/>
          <w:lang w:val="de-DE" w:eastAsia="ru-RU"/>
        </w:rPr>
        <w:t xml:space="preserve"> </w:t>
      </w:r>
      <w:proofErr w:type="spellStart"/>
      <w:r w:rsidRPr="001A640A">
        <w:rPr>
          <w:rFonts w:ascii="Roboto" w:eastAsia="Times New Roman" w:hAnsi="Roboto" w:cs="Times New Roman"/>
          <w:color w:val="000000"/>
          <w:sz w:val="24"/>
          <w:szCs w:val="24"/>
          <w:lang w:val="de-DE" w:eastAsia="ru-RU"/>
        </w:rPr>
        <w:t>Now</w:t>
      </w:r>
      <w:proofErr w:type="spellEnd"/>
      <w:r w:rsidRPr="001A640A">
        <w:rPr>
          <w:rFonts w:ascii="Roboto" w:eastAsia="Times New Roman" w:hAnsi="Roboto" w:cs="Times New Roman"/>
          <w:color w:val="000000"/>
          <w:sz w:val="24"/>
          <w:szCs w:val="24"/>
          <w:lang w:val="de-DE" w:eastAsia="ru-RU"/>
        </w:rPr>
        <w:t xml:space="preserve"> auf www.invaluable.com. Dort k</w:t>
      </w:r>
      <w:r w:rsidRPr="001A640A">
        <w:rPr>
          <w:rFonts w:ascii="Cambria" w:eastAsia="Times New Roman" w:hAnsi="Cambria" w:cs="Cambria"/>
          <w:color w:val="000000"/>
          <w:sz w:val="24"/>
          <w:szCs w:val="24"/>
          <w:lang w:val="de-DE" w:eastAsia="ru-RU"/>
        </w:rPr>
        <w:t>ö</w:t>
      </w:r>
      <w:r w:rsidRPr="001A640A">
        <w:rPr>
          <w:rFonts w:ascii="Roboto" w:eastAsia="Times New Roman" w:hAnsi="Roboto" w:cs="Times New Roman"/>
          <w:color w:val="000000"/>
          <w:sz w:val="24"/>
          <w:szCs w:val="24"/>
          <w:lang w:val="de-DE" w:eastAsia="ru-RU"/>
        </w:rPr>
        <w:t>nnen nicht versteigerte Objekte f</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r festgelegte Preise gekauft werden. Dabei wird kein Aufgeld berechnet. Zum Kaufpreis werden lediglich die Vermittlungsgeb</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hr von Invaluable</w:t>
      </w:r>
      <w:r w:rsidR="009F500D" w:rsidRPr="009F500D">
        <w:rPr>
          <w:rFonts w:ascii="Roboto" w:eastAsia="Times New Roman" w:hAnsi="Roboto" w:cs="Times New Roman"/>
          <w:color w:val="000000"/>
          <w:sz w:val="24"/>
          <w:szCs w:val="24"/>
          <w:lang w:val="de-DE" w:eastAsia="ru-RU"/>
        </w:rPr>
        <w:t>.</w:t>
      </w:r>
      <w:r w:rsidR="009F500D">
        <w:rPr>
          <w:rFonts w:ascii="Roboto" w:eastAsia="Times New Roman" w:hAnsi="Roboto" w:cs="Times New Roman"/>
          <w:color w:val="000000"/>
          <w:sz w:val="24"/>
          <w:szCs w:val="24"/>
          <w:lang w:val="de-DE" w:eastAsia="ru-RU"/>
        </w:rPr>
        <w:t>com</w:t>
      </w:r>
      <w:r w:rsidRPr="001A640A">
        <w:rPr>
          <w:rFonts w:ascii="Roboto" w:eastAsia="Times New Roman" w:hAnsi="Roboto" w:cs="Times New Roman"/>
          <w:color w:val="000000"/>
          <w:sz w:val="24"/>
          <w:szCs w:val="24"/>
          <w:lang w:val="de-DE" w:eastAsia="ru-RU"/>
        </w:rPr>
        <w:t xml:space="preserve"> in H</w:t>
      </w:r>
      <w:r w:rsidRPr="001A640A">
        <w:rPr>
          <w:rFonts w:ascii="Cambria" w:eastAsia="Times New Roman" w:hAnsi="Cambria" w:cs="Cambria"/>
          <w:color w:val="000000"/>
          <w:sz w:val="24"/>
          <w:szCs w:val="24"/>
          <w:lang w:val="de-DE" w:eastAsia="ru-RU"/>
        </w:rPr>
        <w:t>ö</w:t>
      </w:r>
      <w:r w:rsidRPr="001A640A">
        <w:rPr>
          <w:rFonts w:ascii="Roboto" w:eastAsia="Times New Roman" w:hAnsi="Roboto" w:cs="Times New Roman"/>
          <w:color w:val="000000"/>
          <w:sz w:val="24"/>
          <w:szCs w:val="24"/>
          <w:lang w:val="de-DE" w:eastAsia="ru-RU"/>
        </w:rPr>
        <w:t>he von 5%, ggf. das Entgelt f</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r die Nutzung eines Zahlungsdienstleisters und die Kosten der Versendung hinzugerechnet.</w:t>
      </w:r>
    </w:p>
    <w:p w:rsidR="001A640A" w:rsidRPr="001A640A" w:rsidRDefault="001A640A" w:rsidP="001A640A">
      <w:pPr>
        <w:spacing w:after="0" w:line="390" w:lineRule="atLeast"/>
        <w:rPr>
          <w:rFonts w:ascii="Roboto" w:eastAsia="Times New Roman" w:hAnsi="Roboto" w:cs="Times New Roman"/>
          <w:color w:val="000000"/>
          <w:sz w:val="24"/>
          <w:szCs w:val="24"/>
          <w:lang w:val="de-DE" w:eastAsia="ru-RU"/>
        </w:rPr>
      </w:pPr>
      <w:r w:rsidRPr="001A640A">
        <w:rPr>
          <w:rFonts w:ascii="Roboto" w:eastAsia="Times New Roman" w:hAnsi="Roboto" w:cs="Times New Roman"/>
          <w:color w:val="000000"/>
          <w:sz w:val="24"/>
          <w:szCs w:val="24"/>
          <w:lang w:val="de-DE" w:eastAsia="ru-RU"/>
        </w:rPr>
        <w:t>6.3. M</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 xml:space="preserve">ndliche Nebenabreden gelten nicht. Alle </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nderungen bed</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rfen zu ihrer G</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ltigkeit der Schriftform. Sollte eine der vorstehenden Bestimmungen ganz oder teilweise unwirksam sein, wird die G</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 xml:space="preserve">ltigkeit der </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brigen davon nicht ber</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hrt.</w:t>
      </w:r>
    </w:p>
    <w:p w:rsidR="001A640A" w:rsidRPr="001A640A" w:rsidRDefault="001A640A" w:rsidP="001A640A">
      <w:pPr>
        <w:spacing w:after="0" w:line="390" w:lineRule="atLeast"/>
        <w:rPr>
          <w:rFonts w:ascii="Roboto" w:eastAsia="Times New Roman" w:hAnsi="Roboto" w:cs="Times New Roman"/>
          <w:color w:val="000000"/>
          <w:sz w:val="24"/>
          <w:szCs w:val="24"/>
          <w:lang w:val="de-DE" w:eastAsia="ru-RU"/>
        </w:rPr>
      </w:pPr>
      <w:r w:rsidRPr="001A640A">
        <w:rPr>
          <w:rFonts w:ascii="Roboto" w:eastAsia="Times New Roman" w:hAnsi="Roboto" w:cs="Times New Roman"/>
          <w:color w:val="000000"/>
          <w:sz w:val="24"/>
          <w:szCs w:val="24"/>
          <w:lang w:val="de-DE" w:eastAsia="ru-RU"/>
        </w:rPr>
        <w:t xml:space="preserve">6.4. Das Abkommen der Vereinten Nationen </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ber Vertr</w:t>
      </w:r>
      <w:r w:rsidRPr="001A640A">
        <w:rPr>
          <w:rFonts w:ascii="Cambria" w:eastAsia="Times New Roman" w:hAnsi="Cambria" w:cs="Cambria"/>
          <w:color w:val="000000"/>
          <w:sz w:val="24"/>
          <w:szCs w:val="24"/>
          <w:lang w:val="de-DE" w:eastAsia="ru-RU"/>
        </w:rPr>
        <w:t>ä</w:t>
      </w:r>
      <w:r w:rsidRPr="001A640A">
        <w:rPr>
          <w:rFonts w:ascii="Roboto" w:eastAsia="Times New Roman" w:hAnsi="Roboto" w:cs="Times New Roman"/>
          <w:color w:val="000000"/>
          <w:sz w:val="24"/>
          <w:szCs w:val="24"/>
          <w:lang w:val="de-DE" w:eastAsia="ru-RU"/>
        </w:rPr>
        <w:t>ge des internationalen Warenkaufs (CISG) findet keine Anwendung. Es gilt ausschlie</w:t>
      </w:r>
      <w:r w:rsidRPr="001A640A">
        <w:rPr>
          <w:rFonts w:ascii="Cambria" w:eastAsia="Times New Roman" w:hAnsi="Cambria" w:cs="Cambria"/>
          <w:color w:val="000000"/>
          <w:sz w:val="24"/>
          <w:szCs w:val="24"/>
          <w:lang w:val="de-DE" w:eastAsia="ru-RU"/>
        </w:rPr>
        <w:t>ß</w:t>
      </w:r>
      <w:r w:rsidRPr="001A640A">
        <w:rPr>
          <w:rFonts w:ascii="Roboto" w:eastAsia="Times New Roman" w:hAnsi="Roboto" w:cs="Times New Roman"/>
          <w:color w:val="000000"/>
          <w:sz w:val="24"/>
          <w:szCs w:val="24"/>
          <w:lang w:val="de-DE" w:eastAsia="ru-RU"/>
        </w:rPr>
        <w:t>lich des Rechts der Bundesrepublik Deutschland. Erf</w:t>
      </w:r>
      <w:r w:rsidRPr="001A640A">
        <w:rPr>
          <w:rFonts w:ascii="Cambria" w:eastAsia="Times New Roman" w:hAnsi="Cambria" w:cs="Cambria"/>
          <w:color w:val="000000"/>
          <w:sz w:val="24"/>
          <w:szCs w:val="24"/>
          <w:lang w:val="de-DE" w:eastAsia="ru-RU"/>
        </w:rPr>
        <w:t>ü</w:t>
      </w:r>
      <w:r w:rsidRPr="001A640A">
        <w:rPr>
          <w:rFonts w:ascii="Roboto" w:eastAsia="Times New Roman" w:hAnsi="Roboto" w:cs="Times New Roman"/>
          <w:color w:val="000000"/>
          <w:sz w:val="24"/>
          <w:szCs w:val="24"/>
          <w:lang w:val="de-DE" w:eastAsia="ru-RU"/>
        </w:rPr>
        <w:t>llungsort und Gerichtsstand ist Berlin.</w:t>
      </w:r>
    </w:p>
    <w:p w:rsidR="001A640A" w:rsidRPr="001A640A" w:rsidRDefault="001A640A" w:rsidP="001A640A">
      <w:pPr>
        <w:spacing w:after="0" w:line="390" w:lineRule="atLeast"/>
        <w:rPr>
          <w:rFonts w:ascii="Roboto" w:eastAsia="Times New Roman" w:hAnsi="Roboto" w:cs="Times New Roman"/>
          <w:color w:val="000000"/>
          <w:sz w:val="24"/>
          <w:szCs w:val="24"/>
          <w:lang w:val="de-DE" w:eastAsia="ru-RU"/>
        </w:rPr>
      </w:pPr>
      <w:r w:rsidRPr="001A640A">
        <w:rPr>
          <w:rFonts w:ascii="Roboto" w:eastAsia="Times New Roman" w:hAnsi="Roboto" w:cs="Times New Roman"/>
          <w:color w:val="000000"/>
          <w:sz w:val="24"/>
          <w:szCs w:val="24"/>
          <w:lang w:val="de-DE" w:eastAsia="ru-RU"/>
        </w:rPr>
        <w:t> </w:t>
      </w:r>
    </w:p>
    <w:p w:rsidR="001A640A" w:rsidRPr="001A640A" w:rsidRDefault="001A640A" w:rsidP="001A640A">
      <w:pPr>
        <w:spacing w:after="0" w:line="390" w:lineRule="atLeast"/>
        <w:rPr>
          <w:rFonts w:ascii="Roboto" w:eastAsia="Times New Roman" w:hAnsi="Roboto" w:cs="Times New Roman"/>
          <w:color w:val="000000"/>
          <w:sz w:val="24"/>
          <w:szCs w:val="24"/>
          <w:lang w:eastAsia="ru-RU"/>
        </w:rPr>
      </w:pPr>
      <w:proofErr w:type="spellStart"/>
      <w:r w:rsidRPr="001A640A">
        <w:rPr>
          <w:rFonts w:ascii="Roboto" w:eastAsia="Times New Roman" w:hAnsi="Roboto" w:cs="Times New Roman"/>
          <w:color w:val="000000"/>
          <w:sz w:val="24"/>
          <w:szCs w:val="24"/>
          <w:lang w:eastAsia="ru-RU"/>
        </w:rPr>
        <w:t>Berlin</w:t>
      </w:r>
      <w:proofErr w:type="spellEnd"/>
      <w:r w:rsidRPr="001A640A">
        <w:rPr>
          <w:rFonts w:ascii="Roboto" w:eastAsia="Times New Roman" w:hAnsi="Roboto" w:cs="Times New Roman"/>
          <w:color w:val="000000"/>
          <w:sz w:val="24"/>
          <w:szCs w:val="24"/>
          <w:lang w:eastAsia="ru-RU"/>
        </w:rPr>
        <w:t xml:space="preserve">, </w:t>
      </w:r>
      <w:proofErr w:type="spellStart"/>
      <w:r w:rsidRPr="001A640A">
        <w:rPr>
          <w:rFonts w:ascii="Roboto" w:eastAsia="Times New Roman" w:hAnsi="Roboto" w:cs="Times New Roman"/>
          <w:color w:val="000000"/>
          <w:sz w:val="24"/>
          <w:szCs w:val="24"/>
          <w:lang w:eastAsia="ru-RU"/>
        </w:rPr>
        <w:t>den</w:t>
      </w:r>
      <w:proofErr w:type="spellEnd"/>
      <w:r w:rsidRPr="001A640A">
        <w:rPr>
          <w:rFonts w:ascii="Roboto" w:eastAsia="Times New Roman" w:hAnsi="Roboto" w:cs="Times New Roman"/>
          <w:color w:val="000000"/>
          <w:sz w:val="24"/>
          <w:szCs w:val="24"/>
          <w:lang w:eastAsia="ru-RU"/>
        </w:rPr>
        <w:t xml:space="preserve"> 16.02.2021</w:t>
      </w:r>
    </w:p>
    <w:p w:rsidR="001A640A" w:rsidRPr="001A640A" w:rsidRDefault="001A640A" w:rsidP="001A640A">
      <w:pPr>
        <w:spacing w:after="0" w:line="390" w:lineRule="atLeast"/>
        <w:rPr>
          <w:rFonts w:ascii="Roboto" w:eastAsia="Times New Roman" w:hAnsi="Roboto" w:cs="Times New Roman"/>
          <w:color w:val="000000"/>
          <w:sz w:val="24"/>
          <w:szCs w:val="24"/>
          <w:lang w:eastAsia="ru-RU"/>
        </w:rPr>
      </w:pPr>
      <w:r w:rsidRPr="001A640A">
        <w:rPr>
          <w:rFonts w:ascii="Roboto" w:eastAsia="Times New Roman" w:hAnsi="Roboto" w:cs="Times New Roman"/>
          <w:color w:val="000000"/>
          <w:sz w:val="24"/>
          <w:szCs w:val="24"/>
          <w:lang w:eastAsia="ru-RU"/>
        </w:rPr>
        <w:lastRenderedPageBreak/>
        <w:t> </w:t>
      </w:r>
    </w:p>
    <w:p w:rsidR="001A640A" w:rsidRPr="001A640A" w:rsidRDefault="001A640A" w:rsidP="001A640A">
      <w:pPr>
        <w:spacing w:after="0" w:line="390" w:lineRule="atLeast"/>
        <w:rPr>
          <w:rFonts w:ascii="Roboto" w:eastAsia="Times New Roman" w:hAnsi="Roboto" w:cs="Times New Roman"/>
          <w:color w:val="000000"/>
          <w:sz w:val="24"/>
          <w:szCs w:val="24"/>
          <w:lang w:eastAsia="ru-RU"/>
        </w:rPr>
      </w:pPr>
      <w:r w:rsidRPr="001A640A">
        <w:rPr>
          <w:rFonts w:ascii="Roboto" w:eastAsia="Times New Roman" w:hAnsi="Roboto" w:cs="Times New Roman"/>
          <w:color w:val="000000"/>
          <w:sz w:val="24"/>
          <w:szCs w:val="24"/>
          <w:lang w:eastAsia="ru-RU"/>
        </w:rPr>
        <w:t> </w:t>
      </w:r>
    </w:p>
    <w:p w:rsidR="001A640A" w:rsidRPr="001A640A" w:rsidRDefault="00AC7F15" w:rsidP="001A640A">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5" w:history="1">
        <w:r w:rsidR="001A640A" w:rsidRPr="001A640A">
          <w:rPr>
            <w:rFonts w:ascii="Roboto" w:eastAsia="Times New Roman" w:hAnsi="Roboto" w:cs="Times New Roman"/>
            <w:caps/>
            <w:color w:val="FFFFFF"/>
            <w:sz w:val="18"/>
            <w:szCs w:val="18"/>
            <w:u w:val="single"/>
            <w:lang w:eastAsia="ru-RU"/>
          </w:rPr>
          <w:t>IMPRESSUM</w:t>
        </w:r>
      </w:hyperlink>
    </w:p>
    <w:p w:rsidR="001A640A" w:rsidRPr="001A640A" w:rsidRDefault="00AC7F15" w:rsidP="001A640A">
      <w:pPr>
        <w:numPr>
          <w:ilvl w:val="0"/>
          <w:numId w:val="6"/>
        </w:numPr>
        <w:spacing w:before="100" w:beforeAutospacing="1" w:after="100" w:afterAutospacing="1" w:line="240" w:lineRule="auto"/>
        <w:ind w:left="1695"/>
        <w:rPr>
          <w:rFonts w:ascii="Times New Roman" w:eastAsia="Times New Roman" w:hAnsi="Times New Roman" w:cs="Times New Roman"/>
          <w:sz w:val="24"/>
          <w:szCs w:val="24"/>
          <w:lang w:eastAsia="ru-RU"/>
        </w:rPr>
      </w:pPr>
      <w:hyperlink r:id="rId6" w:history="1">
        <w:r w:rsidR="001A640A" w:rsidRPr="001A640A">
          <w:rPr>
            <w:rFonts w:ascii="Roboto" w:eastAsia="Times New Roman" w:hAnsi="Roboto" w:cs="Times New Roman"/>
            <w:caps/>
            <w:color w:val="FFFFFF"/>
            <w:sz w:val="18"/>
            <w:szCs w:val="18"/>
            <w:u w:val="single"/>
            <w:lang w:eastAsia="ru-RU"/>
          </w:rPr>
          <w:t>NEWSLETTER</w:t>
        </w:r>
      </w:hyperlink>
    </w:p>
    <w:p w:rsidR="009E402C" w:rsidRDefault="009E402C"/>
    <w:sectPr w:rsidR="009E402C" w:rsidSect="00AC7F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 w:name="Roboto Condensed">
    <w:altName w:val="Times New Roman"/>
    <w:charset w:val="00"/>
    <w:family w:val="auto"/>
    <w:pitch w:val="variable"/>
    <w:sig w:usb0="00000001" w:usb1="5000205B" w:usb2="00000020"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218E"/>
    <w:multiLevelType w:val="multilevel"/>
    <w:tmpl w:val="DA544C9E"/>
    <w:lvl w:ilvl="0">
      <w:start w:val="1"/>
      <w:numFmt w:val="decimal"/>
      <w:lvlText w:val="%1."/>
      <w:lvlJc w:val="left"/>
      <w:pPr>
        <w:tabs>
          <w:tab w:val="num" w:pos="785"/>
        </w:tabs>
        <w:ind w:left="78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A31D9A"/>
    <w:multiLevelType w:val="hybridMultilevel"/>
    <w:tmpl w:val="101C6B66"/>
    <w:lvl w:ilvl="0" w:tplc="64BCE6BA">
      <w:start w:val="3"/>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342076AD"/>
    <w:multiLevelType w:val="multilevel"/>
    <w:tmpl w:val="159EA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8E1DCE"/>
    <w:multiLevelType w:val="hybridMultilevel"/>
    <w:tmpl w:val="94D2BC88"/>
    <w:lvl w:ilvl="0" w:tplc="3F48070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9557BD"/>
    <w:multiLevelType w:val="multilevel"/>
    <w:tmpl w:val="52841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D835DF"/>
    <w:multiLevelType w:val="multilevel"/>
    <w:tmpl w:val="E1E0C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0C60F2"/>
    <w:multiLevelType w:val="multilevel"/>
    <w:tmpl w:val="B9CC7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A13456"/>
    <w:multiLevelType w:val="multilevel"/>
    <w:tmpl w:val="FC387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2"/>
  </w:num>
  <w:num w:numId="5">
    <w:abstractNumId w:val="7"/>
  </w:num>
  <w:num w:numId="6">
    <w:abstractNumId w:val="6"/>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2E84"/>
    <w:rsid w:val="001A640A"/>
    <w:rsid w:val="009A2E84"/>
    <w:rsid w:val="009E402C"/>
    <w:rsid w:val="009F500D"/>
    <w:rsid w:val="00AC7F15"/>
    <w:rsid w:val="00B83A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F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640A"/>
    <w:pPr>
      <w:ind w:left="720"/>
      <w:contextualSpacing/>
    </w:pPr>
  </w:style>
</w:styles>
</file>

<file path=word/webSettings.xml><?xml version="1.0" encoding="utf-8"?>
<w:webSettings xmlns:r="http://schemas.openxmlformats.org/officeDocument/2006/relationships" xmlns:w="http://schemas.openxmlformats.org/wordprocessingml/2006/main">
  <w:divs>
    <w:div w:id="368845702">
      <w:bodyDiv w:val="1"/>
      <w:marLeft w:val="0"/>
      <w:marRight w:val="0"/>
      <w:marTop w:val="0"/>
      <w:marBottom w:val="0"/>
      <w:divBdr>
        <w:top w:val="none" w:sz="0" w:space="0" w:color="auto"/>
        <w:left w:val="none" w:sz="0" w:space="0" w:color="auto"/>
        <w:bottom w:val="none" w:sz="0" w:space="0" w:color="auto"/>
        <w:right w:val="none" w:sz="0" w:space="0" w:color="auto"/>
      </w:divBdr>
      <w:divsChild>
        <w:div w:id="1435133802">
          <w:marLeft w:val="0"/>
          <w:marRight w:val="0"/>
          <w:marTop w:val="0"/>
          <w:marBottom w:val="0"/>
          <w:divBdr>
            <w:top w:val="none" w:sz="0" w:space="0" w:color="auto"/>
            <w:left w:val="none" w:sz="0" w:space="0" w:color="auto"/>
            <w:bottom w:val="none" w:sz="0" w:space="0" w:color="auto"/>
            <w:right w:val="none" w:sz="0" w:space="0" w:color="auto"/>
          </w:divBdr>
        </w:div>
        <w:div w:id="820315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binett-auktion.de/info/newsletter.html" TargetMode="External"/><Relationship Id="rId5" Type="http://schemas.openxmlformats.org/officeDocument/2006/relationships/hyperlink" Target="http://kabinett-auktion.de/info/impressum.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2012</Words>
  <Characters>11473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Ksenia Tsann-Kay-Si</dc:creator>
  <cp:lastModifiedBy>Людмила</cp:lastModifiedBy>
  <cp:revision>2</cp:revision>
  <dcterms:created xsi:type="dcterms:W3CDTF">2021-12-11T14:14:00Z</dcterms:created>
  <dcterms:modified xsi:type="dcterms:W3CDTF">2021-12-11T14:14:00Z</dcterms:modified>
</cp:coreProperties>
</file>